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b/>
          <w:color w:val="000000" w:themeColor="text1"/>
          <w:sz w:val="28"/>
          <w:szCs w:val="28"/>
          <w:lang w:val="es-ES"/>
        </w:rPr>
      </w:pPr>
      <w:r w:rsidRPr="00E537A4">
        <w:rPr>
          <w:rFonts w:ascii="Book Antiqua" w:hAnsi="Book Antiqua"/>
          <w:b/>
          <w:color w:val="000000" w:themeColor="text1"/>
          <w:sz w:val="28"/>
          <w:szCs w:val="28"/>
          <w:lang w:val="es-ES"/>
        </w:rPr>
        <w:t xml:space="preserve">Información </w:t>
      </w:r>
      <w:proofErr w:type="gramStart"/>
      <w:r w:rsidRPr="00E537A4">
        <w:rPr>
          <w:rFonts w:ascii="Book Antiqua" w:hAnsi="Book Antiqua"/>
          <w:b/>
          <w:color w:val="000000" w:themeColor="text1"/>
          <w:sz w:val="28"/>
          <w:szCs w:val="28"/>
          <w:lang w:val="es-ES"/>
        </w:rPr>
        <w:t xml:space="preserve">general </w:t>
      </w:r>
      <w:r w:rsidRPr="00E537A4">
        <w:rPr>
          <w:rFonts w:ascii="Book Antiqua" w:hAnsi="Book Antiqua"/>
          <w:b/>
          <w:color w:val="000000" w:themeColor="text1"/>
          <w:sz w:val="28"/>
          <w:szCs w:val="28"/>
          <w:lang w:val="es-ES"/>
        </w:rPr>
        <w:t xml:space="preserve"> de</w:t>
      </w:r>
      <w:proofErr w:type="gramEnd"/>
      <w:r w:rsidRPr="00E537A4">
        <w:rPr>
          <w:rFonts w:ascii="Book Antiqua" w:hAnsi="Book Antiqua"/>
          <w:b/>
          <w:color w:val="000000" w:themeColor="text1"/>
          <w:sz w:val="28"/>
          <w:szCs w:val="28"/>
          <w:lang w:val="es-ES"/>
        </w:rPr>
        <w:t xml:space="preserve"> SPET, TURISMO DE TENERIFE S.A </w:t>
      </w:r>
      <w:r w:rsidRPr="00E537A4">
        <w:rPr>
          <w:rFonts w:ascii="Book Antiqua" w:hAnsi="Book Antiqua"/>
          <w:b/>
          <w:color w:val="000000" w:themeColor="text1"/>
          <w:sz w:val="28"/>
          <w:szCs w:val="28"/>
          <w:lang w:val="es-ES"/>
        </w:rPr>
        <w:t>sobre las condiciones para el devengo y las cuantías de las indemnizaciones que corresponden por razón del servicio, en concepto de viajes, manutención, alojamiento y asistencia a órganos colegiados o sociales</w:t>
      </w:r>
    </w:p>
    <w:p w:rsidR="00E537A4" w:rsidRPr="00E537A4" w:rsidRDefault="00E537A4" w:rsidP="00E537A4">
      <w:pPr>
        <w:ind w:left="1134" w:right="1835"/>
        <w:rPr>
          <w:rFonts w:ascii="Book Antiqua" w:hAnsi="Book Antiqua"/>
          <w:sz w:val="28"/>
          <w:szCs w:val="28"/>
          <w:lang w:val="es-ES"/>
        </w:rPr>
      </w:pPr>
      <w:bookmarkStart w:id="0" w:name="_GoBack"/>
      <w:bookmarkEnd w:id="0"/>
    </w:p>
    <w:p w:rsidR="00E537A4" w:rsidRPr="00E537A4" w:rsidRDefault="00E537A4" w:rsidP="00E537A4">
      <w:pPr>
        <w:ind w:left="1134" w:right="1835"/>
        <w:jc w:val="center"/>
        <w:rPr>
          <w:rFonts w:ascii="Book Antiqua" w:hAnsi="Book Antiqua"/>
          <w:b/>
          <w:sz w:val="28"/>
          <w:szCs w:val="28"/>
          <w:lang w:val="es-ES"/>
        </w:rPr>
      </w:pPr>
      <w:r w:rsidRPr="00E537A4">
        <w:rPr>
          <w:rFonts w:ascii="Book Antiqua" w:hAnsi="Book Antiqua"/>
          <w:b/>
          <w:sz w:val="28"/>
          <w:szCs w:val="28"/>
          <w:lang w:val="es-ES"/>
        </w:rPr>
        <w:t>DIETAS POR DESPLAZAMIENTOS Y GASTOS DE VIAJE</w:t>
      </w:r>
    </w:p>
    <w:p w:rsidR="00E537A4" w:rsidRPr="00E537A4" w:rsidRDefault="00E537A4" w:rsidP="00E537A4">
      <w:pPr>
        <w:ind w:left="1134" w:right="1835"/>
        <w:jc w:val="center"/>
        <w:rPr>
          <w:rFonts w:ascii="Book Antiqua" w:hAnsi="Book Antiqua"/>
          <w:b/>
          <w:sz w:val="28"/>
          <w:szCs w:val="28"/>
          <w:u w:val="single"/>
          <w:lang w:val="es-ES"/>
        </w:rPr>
      </w:pP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b/>
          <w:sz w:val="28"/>
          <w:szCs w:val="28"/>
          <w:u w:val="single"/>
          <w:lang w:val="es-ES"/>
        </w:rPr>
      </w:pPr>
      <w:r w:rsidRPr="00E537A4">
        <w:rPr>
          <w:rFonts w:ascii="Book Antiqua" w:hAnsi="Book Antiqua"/>
          <w:b/>
          <w:sz w:val="28"/>
          <w:szCs w:val="28"/>
          <w:u w:val="single"/>
          <w:lang w:val="es-ES"/>
        </w:rPr>
        <w:t>▪</w:t>
      </w:r>
      <w:r w:rsidRPr="00E537A4">
        <w:rPr>
          <w:rFonts w:ascii="Book Antiqua" w:hAnsi="Book Antiqua"/>
          <w:b/>
          <w:sz w:val="28"/>
          <w:szCs w:val="28"/>
          <w:u w:val="single"/>
          <w:lang w:val="es-ES"/>
        </w:rPr>
        <w:t>Gastos de Locomoción</w:t>
      </w:r>
    </w:p>
    <w:p w:rsid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 xml:space="preserve">Cuando se utilicen medios de transporte públicos siempre se realizará en “clase </w:t>
      </w:r>
      <w:r w:rsidRPr="00E537A4">
        <w:rPr>
          <w:rFonts w:ascii="Book Antiqua" w:hAnsi="Book Antiqua"/>
          <w:sz w:val="28"/>
          <w:szCs w:val="28"/>
          <w:lang w:val="es-ES"/>
        </w:rPr>
        <w:t>turista”, justificando</w:t>
      </w:r>
      <w:r w:rsidRPr="00E537A4">
        <w:rPr>
          <w:rFonts w:ascii="Book Antiqua" w:hAnsi="Book Antiqua"/>
          <w:sz w:val="28"/>
          <w:szCs w:val="28"/>
          <w:lang w:val="es-ES"/>
        </w:rPr>
        <w:t xml:space="preserve"> el importe del gasto mediante factura o documento equivalente (billete de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>avión, tren, bus, etc.).</w:t>
      </w:r>
    </w:p>
    <w:p w:rsid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b/>
          <w:sz w:val="28"/>
          <w:szCs w:val="28"/>
          <w:u w:val="single"/>
          <w:lang w:val="es-ES"/>
        </w:rPr>
      </w:pPr>
      <w:r w:rsidRPr="00E537A4">
        <w:rPr>
          <w:rFonts w:ascii="Book Antiqua" w:hAnsi="Book Antiqua"/>
          <w:b/>
          <w:sz w:val="28"/>
          <w:szCs w:val="28"/>
          <w:u w:val="single"/>
          <w:lang w:val="es-ES"/>
        </w:rPr>
        <w:t>▪</w:t>
      </w:r>
      <w:r w:rsidRPr="00E537A4">
        <w:rPr>
          <w:rFonts w:ascii="Book Antiqua" w:hAnsi="Book Antiqua"/>
          <w:b/>
          <w:sz w:val="28"/>
          <w:szCs w:val="28"/>
          <w:u w:val="single"/>
          <w:lang w:val="es-ES"/>
        </w:rPr>
        <w:t>Gastos de Alojamiento</w:t>
      </w:r>
    </w:p>
    <w:p w:rsid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En el caso de gastos por alojamiento se justificará mediante factura del establecimiento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>hotelero.</w:t>
      </w:r>
    </w:p>
    <w:p w:rsid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Como norma general se contratarán alojamientos de categoría no superior a cuatro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>estrellas prevaleciendo siempre el más económico y mejor situado, solicitando además al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 xml:space="preserve">menos tres presupuestos que faciliten la elección </w:t>
      </w:r>
      <w:proofErr w:type="gramStart"/>
      <w:r w:rsidRPr="00E537A4">
        <w:rPr>
          <w:rFonts w:ascii="Book Antiqua" w:hAnsi="Book Antiqua"/>
          <w:sz w:val="28"/>
          <w:szCs w:val="28"/>
          <w:lang w:val="es-ES"/>
        </w:rPr>
        <w:t>del mismo</w:t>
      </w:r>
      <w:proofErr w:type="gramEnd"/>
      <w:r w:rsidRPr="00E537A4">
        <w:rPr>
          <w:rFonts w:ascii="Book Antiqua" w:hAnsi="Book Antiqua"/>
          <w:sz w:val="28"/>
          <w:szCs w:val="28"/>
          <w:lang w:val="es-ES"/>
        </w:rPr>
        <w:t>.</w:t>
      </w:r>
    </w:p>
    <w:p w:rsidR="00E537A4" w:rsidRDefault="00E537A4" w:rsidP="00E537A4">
      <w:pPr>
        <w:ind w:left="1134" w:right="1835"/>
        <w:rPr>
          <w:rFonts w:ascii="Book Antiqua" w:hAnsi="Book Antiqua"/>
          <w:sz w:val="28"/>
          <w:szCs w:val="28"/>
          <w:lang w:val="es-ES"/>
        </w:rPr>
      </w:pP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En los casos en los que los organizadores de los diferentes eventos (Ferias, convenciones,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proofErr w:type="spellStart"/>
      <w:r w:rsidRPr="00E537A4">
        <w:rPr>
          <w:rFonts w:ascii="Book Antiqua" w:hAnsi="Book Antiqua"/>
          <w:sz w:val="28"/>
          <w:szCs w:val="28"/>
          <w:lang w:val="es-ES"/>
        </w:rPr>
        <w:t>etc</w:t>
      </w:r>
      <w:proofErr w:type="spellEnd"/>
      <w:r w:rsidRPr="00E537A4">
        <w:rPr>
          <w:rFonts w:ascii="Book Antiqua" w:hAnsi="Book Antiqua"/>
          <w:sz w:val="28"/>
          <w:szCs w:val="28"/>
          <w:lang w:val="es-ES"/>
        </w:rPr>
        <w:t>) ofrezcan alojamiento en condiciones favorables a sus participantes se elegirá este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>último como alojamiento preferente.</w:t>
      </w:r>
    </w:p>
    <w:p w:rsid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El régimen de estancia será en todo caso el de “Alojamiento y Desayuno”, no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>permitiéndose la posibilidad de contratar tarifa de “Pensión Completa” o “Todo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>Incluido”.</w:t>
      </w:r>
    </w:p>
    <w:p w:rsid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b/>
          <w:sz w:val="28"/>
          <w:szCs w:val="28"/>
          <w:u w:val="single"/>
          <w:lang w:val="es-ES"/>
        </w:rPr>
      </w:pPr>
      <w:r>
        <w:rPr>
          <w:rFonts w:ascii="Book Antiqua" w:hAnsi="Book Antiqua"/>
          <w:b/>
          <w:sz w:val="28"/>
          <w:szCs w:val="28"/>
          <w:u w:val="single"/>
          <w:lang w:val="es-ES"/>
        </w:rPr>
        <w:t>▪</w:t>
      </w:r>
      <w:r w:rsidRPr="00E537A4">
        <w:rPr>
          <w:rFonts w:ascii="Book Antiqua" w:hAnsi="Book Antiqua"/>
          <w:b/>
          <w:sz w:val="28"/>
          <w:szCs w:val="28"/>
          <w:u w:val="single"/>
          <w:lang w:val="es-ES"/>
        </w:rPr>
        <w:t>Dietas</w:t>
      </w:r>
    </w:p>
    <w:p w:rsid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Las dietas diarias correspondientes a desplazamientos fuera de la Isla serán las siguientes:</w:t>
      </w: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España: ……</w:t>
      </w:r>
      <w:proofErr w:type="gramStart"/>
      <w:r w:rsidRPr="00E537A4">
        <w:rPr>
          <w:rFonts w:ascii="Book Antiqua" w:hAnsi="Book Antiqua"/>
          <w:sz w:val="28"/>
          <w:szCs w:val="28"/>
          <w:lang w:val="es-ES"/>
        </w:rPr>
        <w:t>…….</w:t>
      </w:r>
      <w:proofErr w:type="gramEnd"/>
      <w:r w:rsidRPr="00E537A4">
        <w:rPr>
          <w:rFonts w:ascii="Book Antiqua" w:hAnsi="Book Antiqua"/>
          <w:sz w:val="28"/>
          <w:szCs w:val="28"/>
          <w:lang w:val="es-ES"/>
        </w:rPr>
        <w:t>69€/día</w:t>
      </w: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proofErr w:type="gramStart"/>
      <w:r w:rsidRPr="00E537A4">
        <w:rPr>
          <w:rFonts w:ascii="Book Antiqua" w:hAnsi="Book Antiqua"/>
          <w:sz w:val="28"/>
          <w:szCs w:val="28"/>
          <w:lang w:val="es-ES"/>
        </w:rPr>
        <w:t>Rusia:…</w:t>
      </w:r>
      <w:proofErr w:type="gramEnd"/>
      <w:r w:rsidRPr="00E537A4">
        <w:rPr>
          <w:rFonts w:ascii="Book Antiqua" w:hAnsi="Book Antiqua"/>
          <w:sz w:val="28"/>
          <w:szCs w:val="28"/>
          <w:lang w:val="es-ES"/>
        </w:rPr>
        <w:t>………… 70€/día</w:t>
      </w: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lastRenderedPageBreak/>
        <w:t xml:space="preserve">Reino Unido: </w:t>
      </w:r>
      <w:proofErr w:type="gramStart"/>
      <w:r w:rsidRPr="00E537A4">
        <w:rPr>
          <w:rFonts w:ascii="Book Antiqua" w:hAnsi="Book Antiqua"/>
          <w:sz w:val="28"/>
          <w:szCs w:val="28"/>
          <w:lang w:val="es-ES"/>
        </w:rPr>
        <w:t>…….</w:t>
      </w:r>
      <w:proofErr w:type="gramEnd"/>
      <w:r w:rsidRPr="00E537A4">
        <w:rPr>
          <w:rFonts w:ascii="Book Antiqua" w:hAnsi="Book Antiqua"/>
          <w:sz w:val="28"/>
          <w:szCs w:val="28"/>
          <w:lang w:val="es-ES"/>
        </w:rPr>
        <w:t>76€/día</w:t>
      </w:r>
    </w:p>
    <w:p w:rsid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Las dietas se abonarán según la hora de salida y de llegada del viaje de la siguiente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>manera:</w:t>
      </w: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a) Día de salida:</w:t>
      </w: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 xml:space="preserve">100% de la dieta diaria si se sale de viaje antes de las 15:00 </w:t>
      </w:r>
      <w:proofErr w:type="spellStart"/>
      <w:r w:rsidRPr="00E537A4">
        <w:rPr>
          <w:rFonts w:ascii="Book Antiqua" w:hAnsi="Book Antiqua"/>
          <w:sz w:val="28"/>
          <w:szCs w:val="28"/>
          <w:lang w:val="es-ES"/>
        </w:rPr>
        <w:t>hrs</w:t>
      </w:r>
      <w:proofErr w:type="spellEnd"/>
      <w:r w:rsidRPr="00E537A4">
        <w:rPr>
          <w:rFonts w:ascii="Book Antiqua" w:hAnsi="Book Antiqua"/>
          <w:sz w:val="28"/>
          <w:szCs w:val="28"/>
          <w:lang w:val="es-ES"/>
        </w:rPr>
        <w:t>.</w:t>
      </w: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 xml:space="preserve">50% de la dieta si la hora de salida es posterior a las 15:00 </w:t>
      </w:r>
      <w:proofErr w:type="spellStart"/>
      <w:r w:rsidRPr="00E537A4">
        <w:rPr>
          <w:rFonts w:ascii="Book Antiqua" w:hAnsi="Book Antiqua"/>
          <w:sz w:val="28"/>
          <w:szCs w:val="28"/>
          <w:lang w:val="es-ES"/>
        </w:rPr>
        <w:t>hrs</w:t>
      </w:r>
      <w:proofErr w:type="spellEnd"/>
      <w:r w:rsidRPr="00E537A4">
        <w:rPr>
          <w:rFonts w:ascii="Book Antiqua" w:hAnsi="Book Antiqua"/>
          <w:sz w:val="28"/>
          <w:szCs w:val="28"/>
          <w:lang w:val="es-ES"/>
        </w:rPr>
        <w:t>.</w:t>
      </w: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b) Día de regreso:</w:t>
      </w: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100% de la dieta si se regresa (llegada a Tenerife) después de las 15:00hrs</w:t>
      </w: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50% de la dieta si la vuelta (llegada a Tenerife) se hace antes de las 15:00hrs</w:t>
      </w:r>
    </w:p>
    <w:p w:rsid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La dieta incluye las comidas y gastos de bolsillo, abonándose por separado los taxis del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>aeropuerto al domicilio del trabajador y viceversa, siempre que estos se encuentren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>debidamente justificados. La utilización de transporte tipo taxi en cualquier otro trayecto,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>así como de vehículo de alquiler, deberá ser justificado y expresamente autorizado.</w:t>
      </w:r>
    </w:p>
    <w:p w:rsid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En cualquier caso, se abonarán los gastos de desplazamiento del hotel al centro de trabajo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>y viceversa.</w:t>
      </w:r>
    </w:p>
    <w:p w:rsid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b/>
          <w:sz w:val="28"/>
          <w:szCs w:val="28"/>
          <w:u w:val="single"/>
          <w:lang w:val="es-ES"/>
        </w:rPr>
      </w:pPr>
      <w:r w:rsidRPr="00E537A4">
        <w:rPr>
          <w:rFonts w:ascii="Book Antiqua" w:hAnsi="Book Antiqua"/>
          <w:b/>
          <w:sz w:val="28"/>
          <w:szCs w:val="28"/>
          <w:u w:val="single"/>
          <w:lang w:val="es-ES"/>
        </w:rPr>
        <w:t>Kilometraje</w:t>
      </w:r>
    </w:p>
    <w:p w:rsid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El kilometraje se pagará a razón de 0.19€/kilómetro para aquellos desplazamientos que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>sean necesarios en el interior de la Isla y siempre que se realicen con vehículo propio del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>trabajador.</w:t>
      </w: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El desplazamiento se realizará única y exclusivamente para fines de la empresa, no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>pudiendo el trabajador aprovechar el desplazamiento para fines personales. Así mismo, a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>la finalización del trayecto el trabajador deberá elaborar una liquidación para el abono de</w:t>
      </w:r>
      <w:r>
        <w:rPr>
          <w:rFonts w:ascii="Book Antiqua" w:hAnsi="Book Antiqua"/>
          <w:sz w:val="28"/>
          <w:szCs w:val="28"/>
          <w:lang w:val="es-ES"/>
        </w:rPr>
        <w:t xml:space="preserve"> </w:t>
      </w:r>
      <w:r w:rsidRPr="00E537A4">
        <w:rPr>
          <w:rFonts w:ascii="Book Antiqua" w:hAnsi="Book Antiqua"/>
          <w:sz w:val="28"/>
          <w:szCs w:val="28"/>
          <w:lang w:val="es-ES"/>
        </w:rPr>
        <w:t>la cuantía indicada anteriormente, liquidación que deberá ser aprobada por el director del</w:t>
      </w: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correspondiente Departamento y por el Director Financiero.</w:t>
      </w:r>
    </w:p>
    <w:p w:rsid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</w:p>
    <w:p w:rsid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  <w:lang w:val="es-ES"/>
        </w:rPr>
      </w:pPr>
      <w:r w:rsidRPr="00E537A4">
        <w:rPr>
          <w:rFonts w:ascii="Book Antiqua" w:hAnsi="Book Antiqua"/>
          <w:sz w:val="28"/>
          <w:szCs w:val="28"/>
          <w:lang w:val="es-ES"/>
        </w:rPr>
        <w:t>Estos importes podrán ser revisados y modificados por el Consejo de Administración</w:t>
      </w:r>
    </w:p>
    <w:p w:rsidR="00E537A4" w:rsidRPr="00E537A4" w:rsidRDefault="00E537A4" w:rsidP="00E537A4">
      <w:pPr>
        <w:ind w:left="1134" w:right="1835"/>
        <w:jc w:val="both"/>
        <w:rPr>
          <w:rFonts w:ascii="Book Antiqua" w:hAnsi="Book Antiqua"/>
          <w:sz w:val="28"/>
          <w:szCs w:val="28"/>
        </w:rPr>
      </w:pPr>
    </w:p>
    <w:sectPr w:rsidR="00E537A4" w:rsidRPr="00E537A4" w:rsidSect="009426E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552" w:right="0" w:bottom="1135" w:left="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0D4" w:rsidRDefault="001100D4" w:rsidP="00A90FB5">
      <w:r>
        <w:separator/>
      </w:r>
    </w:p>
  </w:endnote>
  <w:endnote w:type="continuationSeparator" w:id="0">
    <w:p w:rsidR="001100D4" w:rsidRDefault="001100D4" w:rsidP="00A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B5" w:rsidRDefault="00C3443A" w:rsidP="00C3443A">
    <w:pPr>
      <w:pStyle w:val="Piedepgina"/>
      <w:ind w:left="851" w:hanging="851"/>
      <w:jc w:val="center"/>
      <w:rPr>
        <w:rFonts w:asciiTheme="majorHAnsi" w:hAnsiTheme="majorHAnsi"/>
        <w:b/>
        <w:color w:val="585C5E"/>
        <w:sz w:val="16"/>
        <w:szCs w:val="16"/>
      </w:rPr>
    </w:pPr>
    <w:r w:rsidRPr="00C3443A">
      <w:rPr>
        <w:rFonts w:asciiTheme="majorHAnsi" w:hAnsiTheme="majorHAnsi"/>
        <w:color w:val="585C5E"/>
        <w:sz w:val="16"/>
        <w:szCs w:val="16"/>
      </w:rPr>
      <w:t xml:space="preserve">Avda. Constitución, 12 · 38005, Santa Cruz de Tenerife · Islas Canarias · España · </w:t>
    </w:r>
    <w:r w:rsidRPr="00C3443A">
      <w:rPr>
        <w:rFonts w:asciiTheme="majorHAnsi" w:hAnsiTheme="majorHAnsi"/>
        <w:b/>
        <w:color w:val="585C5E"/>
        <w:sz w:val="16"/>
        <w:szCs w:val="16"/>
      </w:rPr>
      <w:t>+34 922 321</w:t>
    </w:r>
    <w:r w:rsidRPr="00C3443A">
      <w:rPr>
        <w:rFonts w:asciiTheme="majorHAnsi" w:hAnsiTheme="majorHAnsi"/>
        <w:b/>
        <w:color w:val="585C5E"/>
        <w:sz w:val="16"/>
        <w:szCs w:val="16"/>
      </w:rPr>
      <w:tab/>
      <w:t xml:space="preserve">331 · +34 922 204 061 (fax) · </w:t>
    </w:r>
    <w:hyperlink r:id="rId1" w:history="1">
      <w:r w:rsidR="00C47476" w:rsidRPr="001E3569">
        <w:rPr>
          <w:rStyle w:val="Hipervnculo"/>
          <w:rFonts w:asciiTheme="majorHAnsi" w:hAnsiTheme="majorHAnsi"/>
          <w:b/>
          <w:sz w:val="16"/>
          <w:szCs w:val="16"/>
        </w:rPr>
        <w:t>www.webtenerife.com</w:t>
      </w:r>
    </w:hyperlink>
  </w:p>
  <w:p w:rsidR="00C47476" w:rsidRDefault="00C47476" w:rsidP="00C3443A">
    <w:pPr>
      <w:pStyle w:val="Piedepgina"/>
      <w:ind w:left="851" w:hanging="851"/>
      <w:jc w:val="center"/>
      <w:rPr>
        <w:rFonts w:asciiTheme="majorHAnsi" w:hAnsiTheme="majorHAnsi"/>
        <w:b/>
        <w:color w:val="585C5E"/>
        <w:sz w:val="16"/>
        <w:szCs w:val="16"/>
      </w:rPr>
    </w:pPr>
  </w:p>
  <w:p w:rsidR="00C47476" w:rsidRDefault="00C47476" w:rsidP="00C3443A">
    <w:pPr>
      <w:pStyle w:val="Piedepgina"/>
      <w:ind w:left="851" w:hanging="851"/>
      <w:jc w:val="center"/>
      <w:rPr>
        <w:rFonts w:asciiTheme="majorHAnsi" w:hAnsiTheme="majorHAnsi"/>
        <w:b/>
        <w:color w:val="585C5E"/>
        <w:sz w:val="16"/>
        <w:szCs w:val="16"/>
      </w:rPr>
    </w:pPr>
    <w:r w:rsidRPr="00C47476">
      <w:rPr>
        <w:rFonts w:asciiTheme="majorHAnsi" w:hAnsiTheme="majorHAnsi"/>
        <w:b/>
        <w:color w:val="585C5E"/>
        <w:sz w:val="16"/>
        <w:szCs w:val="16"/>
      </w:rPr>
      <w:fldChar w:fldCharType="begin"/>
    </w:r>
    <w:r w:rsidRPr="00C47476">
      <w:rPr>
        <w:rFonts w:asciiTheme="majorHAnsi" w:hAnsiTheme="majorHAnsi"/>
        <w:b/>
        <w:color w:val="585C5E"/>
        <w:sz w:val="16"/>
        <w:szCs w:val="16"/>
      </w:rPr>
      <w:instrText>PAGE   \* MERGEFORMAT</w:instrText>
    </w:r>
    <w:r w:rsidRPr="00C47476">
      <w:rPr>
        <w:rFonts w:asciiTheme="majorHAnsi" w:hAnsiTheme="majorHAnsi"/>
        <w:b/>
        <w:color w:val="585C5E"/>
        <w:sz w:val="16"/>
        <w:szCs w:val="16"/>
      </w:rPr>
      <w:fldChar w:fldCharType="separate"/>
    </w:r>
    <w:r w:rsidR="009426E7" w:rsidRPr="009426E7">
      <w:rPr>
        <w:rFonts w:asciiTheme="majorHAnsi" w:hAnsiTheme="majorHAnsi"/>
        <w:b/>
        <w:noProof/>
        <w:color w:val="585C5E"/>
        <w:sz w:val="16"/>
        <w:szCs w:val="16"/>
        <w:lang w:val="es-ES"/>
      </w:rPr>
      <w:t>1</w:t>
    </w:r>
    <w:r w:rsidRPr="00C47476">
      <w:rPr>
        <w:rFonts w:asciiTheme="majorHAnsi" w:hAnsiTheme="majorHAnsi"/>
        <w:b/>
        <w:color w:val="585C5E"/>
        <w:sz w:val="16"/>
        <w:szCs w:val="16"/>
      </w:rPr>
      <w:fldChar w:fldCharType="end"/>
    </w:r>
  </w:p>
  <w:p w:rsidR="00C47476" w:rsidRPr="00C3443A" w:rsidRDefault="00C47476" w:rsidP="00C3443A">
    <w:pPr>
      <w:pStyle w:val="Piedepgina"/>
      <w:ind w:left="851" w:hanging="851"/>
      <w:jc w:val="center"/>
      <w:rPr>
        <w:rFonts w:asciiTheme="majorHAnsi" w:hAnsiTheme="majorHAnsi"/>
        <w:color w:val="585C5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476" w:rsidRDefault="00C47476" w:rsidP="00C47476">
    <w:pPr>
      <w:pStyle w:val="Piedepgina"/>
      <w:ind w:left="851" w:hanging="851"/>
      <w:jc w:val="center"/>
      <w:rPr>
        <w:rFonts w:asciiTheme="majorHAnsi" w:hAnsiTheme="majorHAnsi"/>
        <w:b/>
        <w:color w:val="585C5E"/>
        <w:sz w:val="16"/>
        <w:szCs w:val="16"/>
      </w:rPr>
    </w:pPr>
    <w:r w:rsidRPr="00C3443A">
      <w:rPr>
        <w:rFonts w:asciiTheme="majorHAnsi" w:hAnsiTheme="majorHAnsi"/>
        <w:color w:val="585C5E"/>
        <w:sz w:val="16"/>
        <w:szCs w:val="16"/>
      </w:rPr>
      <w:t xml:space="preserve">Avda. Constitución, 12 · 38005, Santa Cruz de Tenerife · Islas Canarias · España · </w:t>
    </w:r>
    <w:r w:rsidRPr="00C3443A">
      <w:rPr>
        <w:rFonts w:asciiTheme="majorHAnsi" w:hAnsiTheme="majorHAnsi"/>
        <w:b/>
        <w:color w:val="585C5E"/>
        <w:sz w:val="16"/>
        <w:szCs w:val="16"/>
      </w:rPr>
      <w:t>+34 922 321</w:t>
    </w:r>
    <w:r w:rsidRPr="00C3443A">
      <w:rPr>
        <w:rFonts w:asciiTheme="majorHAnsi" w:hAnsiTheme="majorHAnsi"/>
        <w:b/>
        <w:color w:val="585C5E"/>
        <w:sz w:val="16"/>
        <w:szCs w:val="16"/>
      </w:rPr>
      <w:tab/>
      <w:t xml:space="preserve">331 · +34 922 204 061 (fax) · </w:t>
    </w:r>
    <w:hyperlink r:id="rId1" w:history="1">
      <w:r w:rsidRPr="001E3569">
        <w:rPr>
          <w:rStyle w:val="Hipervnculo"/>
          <w:rFonts w:asciiTheme="majorHAnsi" w:hAnsiTheme="majorHAnsi"/>
          <w:b/>
          <w:sz w:val="16"/>
          <w:szCs w:val="16"/>
        </w:rPr>
        <w:t>www.webtenerife.com</w:t>
      </w:r>
    </w:hyperlink>
  </w:p>
  <w:p w:rsidR="00C47476" w:rsidRDefault="00C47476" w:rsidP="00C47476">
    <w:pPr>
      <w:pStyle w:val="Piedepgina"/>
      <w:ind w:left="851" w:hanging="851"/>
      <w:jc w:val="center"/>
      <w:rPr>
        <w:rFonts w:asciiTheme="majorHAnsi" w:hAnsiTheme="majorHAnsi"/>
        <w:b/>
        <w:color w:val="585C5E"/>
        <w:sz w:val="16"/>
        <w:szCs w:val="16"/>
      </w:rPr>
    </w:pPr>
  </w:p>
  <w:p w:rsidR="00C47476" w:rsidRDefault="00C47476" w:rsidP="00C47476">
    <w:pPr>
      <w:pStyle w:val="Piedepgina"/>
      <w:ind w:left="851" w:hanging="851"/>
      <w:jc w:val="center"/>
      <w:rPr>
        <w:rFonts w:asciiTheme="majorHAnsi" w:hAnsiTheme="majorHAnsi"/>
        <w:b/>
        <w:color w:val="585C5E"/>
        <w:sz w:val="16"/>
        <w:szCs w:val="16"/>
      </w:rPr>
    </w:pPr>
    <w:r w:rsidRPr="00C47476">
      <w:rPr>
        <w:rFonts w:asciiTheme="majorHAnsi" w:hAnsiTheme="majorHAnsi"/>
        <w:b/>
        <w:color w:val="585C5E"/>
        <w:sz w:val="16"/>
        <w:szCs w:val="16"/>
      </w:rPr>
      <w:fldChar w:fldCharType="begin"/>
    </w:r>
    <w:r w:rsidRPr="00C47476">
      <w:rPr>
        <w:rFonts w:asciiTheme="majorHAnsi" w:hAnsiTheme="majorHAnsi"/>
        <w:b/>
        <w:color w:val="585C5E"/>
        <w:sz w:val="16"/>
        <w:szCs w:val="16"/>
      </w:rPr>
      <w:instrText>PAGE   \* MERGEFORMAT</w:instrText>
    </w:r>
    <w:r w:rsidRPr="00C47476">
      <w:rPr>
        <w:rFonts w:asciiTheme="majorHAnsi" w:hAnsiTheme="majorHAnsi"/>
        <w:b/>
        <w:color w:val="585C5E"/>
        <w:sz w:val="16"/>
        <w:szCs w:val="16"/>
      </w:rPr>
      <w:fldChar w:fldCharType="separate"/>
    </w:r>
    <w:r w:rsidR="009426E7" w:rsidRPr="009426E7">
      <w:rPr>
        <w:rFonts w:asciiTheme="majorHAnsi" w:hAnsiTheme="majorHAnsi"/>
        <w:b/>
        <w:noProof/>
        <w:color w:val="585C5E"/>
        <w:sz w:val="16"/>
        <w:szCs w:val="16"/>
        <w:lang w:val="es-ES"/>
      </w:rPr>
      <w:t>1</w:t>
    </w:r>
    <w:r w:rsidRPr="00C47476">
      <w:rPr>
        <w:rFonts w:asciiTheme="majorHAnsi" w:hAnsiTheme="majorHAnsi"/>
        <w:b/>
        <w:color w:val="585C5E"/>
        <w:sz w:val="16"/>
        <w:szCs w:val="16"/>
      </w:rPr>
      <w:fldChar w:fldCharType="end"/>
    </w:r>
  </w:p>
  <w:p w:rsidR="00C47476" w:rsidRDefault="00C474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0D4" w:rsidRDefault="001100D4" w:rsidP="00A90FB5">
      <w:r>
        <w:separator/>
      </w:r>
    </w:p>
  </w:footnote>
  <w:footnote w:type="continuationSeparator" w:id="0">
    <w:p w:rsidR="001100D4" w:rsidRDefault="001100D4" w:rsidP="00A9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3A" w:rsidRDefault="00C3443A" w:rsidP="00C3443A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:rsidR="009426E7" w:rsidRDefault="009426E7" w:rsidP="00C3443A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:rsidR="009426E7" w:rsidRDefault="009426E7" w:rsidP="00C3443A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:rsidR="00C3443A" w:rsidRPr="00C3443A" w:rsidRDefault="00C3443A" w:rsidP="00C3443A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  <w:r w:rsidRPr="00C3443A">
      <w:rPr>
        <w:rFonts w:ascii="Calibri" w:hAnsi="Calibri"/>
        <w:b/>
        <w:color w:val="DB5437"/>
        <w:sz w:val="19"/>
        <w:szCs w:val="19"/>
      </w:rPr>
      <w:t>Turismo de Tenerife</w:t>
    </w:r>
  </w:p>
  <w:p w:rsidR="00A90FB5" w:rsidRPr="00C3443A" w:rsidRDefault="00C3443A" w:rsidP="00C3443A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color w:val="DB5437"/>
        <w:sz w:val="18"/>
        <w:szCs w:val="18"/>
      </w:rPr>
    </w:pPr>
    <w:r w:rsidRPr="00C3443A">
      <w:rPr>
        <w:rFonts w:ascii="Calibri" w:hAnsi="Calibri"/>
        <w:color w:val="DB5437"/>
        <w:sz w:val="18"/>
        <w:szCs w:val="18"/>
      </w:rPr>
      <w:t xml:space="preserve">Tenerife </w:t>
    </w:r>
    <w:proofErr w:type="spellStart"/>
    <w:r w:rsidRPr="00C3443A">
      <w:rPr>
        <w:rFonts w:ascii="Calibri" w:hAnsi="Calibri"/>
        <w:color w:val="DB5437"/>
        <w:sz w:val="18"/>
        <w:szCs w:val="18"/>
      </w:rPr>
      <w:t>Tourism</w:t>
    </w:r>
    <w:proofErr w:type="spellEnd"/>
    <w:r w:rsidRPr="00C3443A">
      <w:rPr>
        <w:rFonts w:ascii="Calibri" w:hAnsi="Calibri"/>
        <w:color w:val="DB5437"/>
        <w:sz w:val="18"/>
        <w:szCs w:val="18"/>
      </w:rPr>
      <w:t xml:space="preserve"> </w:t>
    </w:r>
    <w:proofErr w:type="spellStart"/>
    <w:r w:rsidRPr="00C3443A">
      <w:rPr>
        <w:rFonts w:ascii="Calibri" w:hAnsi="Calibri"/>
        <w:color w:val="DB5437"/>
        <w:sz w:val="18"/>
        <w:szCs w:val="18"/>
      </w:rPr>
      <w:t>Corporation</w:t>
    </w:r>
    <w:proofErr w:type="spellEnd"/>
    <w:r w:rsidRPr="00C3443A">
      <w:rPr>
        <w:rFonts w:ascii="Calibri" w:hAnsi="Calibri"/>
        <w:color w:val="DB5437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476" w:rsidRPr="00C3443A" w:rsidRDefault="00C47476" w:rsidP="00C47476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color w:val="DB5437"/>
      </w:rPr>
    </w:pPr>
    <w:r w:rsidRPr="00C3443A">
      <w:rPr>
        <w:rFonts w:ascii="Calibri" w:hAnsi="Calibri"/>
        <w:noProof/>
        <w:color w:val="DB5437"/>
        <w:lang w:val="es-ES" w:eastAsia="es-ES"/>
      </w:rPr>
      <w:drawing>
        <wp:anchor distT="0" distB="0" distL="114300" distR="114300" simplePos="0" relativeHeight="251670528" behindDoc="1" locked="0" layoutInCell="1" allowOverlap="1" wp14:anchorId="3909571C" wp14:editId="365F90AF">
          <wp:simplePos x="0" y="0"/>
          <wp:positionH relativeFrom="margin">
            <wp:align>left</wp:align>
          </wp:positionH>
          <wp:positionV relativeFrom="paragraph">
            <wp:posOffset>-261620</wp:posOffset>
          </wp:positionV>
          <wp:extent cx="2101850" cy="1625600"/>
          <wp:effectExtent l="0" t="0" r="0" b="0"/>
          <wp:wrapNone/>
          <wp:docPr id="41" name="Imagen 41" descr="HD2:SPET:Papelería:Piezas Papeleria:TRABAJOS:jpg:Folio A4 color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2:SPET:Papelería:Piezas Papeleria:TRABAJOS:jpg:Folio A4 color_ofici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5" t="2583" r="72289" b="2952"/>
                  <a:stretch/>
                </pic:blipFill>
                <pic:spPr bwMode="auto">
                  <a:xfrm>
                    <a:off x="0" y="0"/>
                    <a:ext cx="210185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476" w:rsidRDefault="00C47476" w:rsidP="00C47476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:rsidR="00C47476" w:rsidRDefault="00C47476" w:rsidP="00C47476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:rsidR="00C47476" w:rsidRPr="00C3443A" w:rsidRDefault="00C47476" w:rsidP="00C47476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b/>
        <w:color w:val="DB5437"/>
        <w:sz w:val="19"/>
        <w:szCs w:val="19"/>
      </w:rPr>
    </w:pPr>
    <w:r w:rsidRPr="00C3443A">
      <w:rPr>
        <w:rFonts w:ascii="Calibri" w:hAnsi="Calibri"/>
        <w:b/>
        <w:color w:val="DB5437"/>
        <w:sz w:val="19"/>
        <w:szCs w:val="19"/>
      </w:rPr>
      <w:t>Turismo de Tenerife</w:t>
    </w:r>
  </w:p>
  <w:p w:rsidR="00C47476" w:rsidRPr="00C3443A" w:rsidRDefault="00C47476" w:rsidP="00C47476">
    <w:pPr>
      <w:pStyle w:val="Encabezado"/>
      <w:tabs>
        <w:tab w:val="clear" w:pos="4153"/>
        <w:tab w:val="clear" w:pos="8306"/>
      </w:tabs>
      <w:ind w:right="1127"/>
      <w:jc w:val="right"/>
      <w:rPr>
        <w:rFonts w:ascii="Calibri" w:hAnsi="Calibri"/>
        <w:color w:val="DB5437"/>
        <w:sz w:val="18"/>
        <w:szCs w:val="18"/>
      </w:rPr>
    </w:pPr>
    <w:r w:rsidRPr="00C3443A">
      <w:rPr>
        <w:rFonts w:ascii="Calibri" w:hAnsi="Calibri"/>
        <w:color w:val="DB5437"/>
        <w:sz w:val="18"/>
        <w:szCs w:val="18"/>
      </w:rPr>
      <w:t xml:space="preserve">Tenerife </w:t>
    </w:r>
    <w:proofErr w:type="spellStart"/>
    <w:r w:rsidRPr="00C3443A">
      <w:rPr>
        <w:rFonts w:ascii="Calibri" w:hAnsi="Calibri"/>
        <w:color w:val="DB5437"/>
        <w:sz w:val="18"/>
        <w:szCs w:val="18"/>
      </w:rPr>
      <w:t>Tourism</w:t>
    </w:r>
    <w:proofErr w:type="spellEnd"/>
    <w:r w:rsidRPr="00C3443A">
      <w:rPr>
        <w:rFonts w:ascii="Calibri" w:hAnsi="Calibri"/>
        <w:color w:val="DB5437"/>
        <w:sz w:val="18"/>
        <w:szCs w:val="18"/>
      </w:rPr>
      <w:t xml:space="preserve"> </w:t>
    </w:r>
    <w:proofErr w:type="spellStart"/>
    <w:r w:rsidRPr="00C3443A">
      <w:rPr>
        <w:rFonts w:ascii="Calibri" w:hAnsi="Calibri"/>
        <w:color w:val="DB5437"/>
        <w:sz w:val="18"/>
        <w:szCs w:val="18"/>
      </w:rPr>
      <w:t>Corporation</w:t>
    </w:r>
    <w:proofErr w:type="spellEnd"/>
    <w:r w:rsidRPr="00C3443A">
      <w:rPr>
        <w:rFonts w:ascii="Calibri" w:hAnsi="Calibri"/>
        <w:color w:val="DB5437"/>
        <w:sz w:val="18"/>
        <w:szCs w:val="18"/>
      </w:rPr>
      <w:t xml:space="preserve"> </w:t>
    </w:r>
  </w:p>
  <w:p w:rsidR="00C47476" w:rsidRDefault="00C474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A6760"/>
    <w:multiLevelType w:val="hybridMultilevel"/>
    <w:tmpl w:val="F6BAC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A4"/>
    <w:rsid w:val="00092BAF"/>
    <w:rsid w:val="001100D4"/>
    <w:rsid w:val="00382270"/>
    <w:rsid w:val="003E2178"/>
    <w:rsid w:val="003F6FB9"/>
    <w:rsid w:val="00435498"/>
    <w:rsid w:val="00533CF2"/>
    <w:rsid w:val="006B0EB9"/>
    <w:rsid w:val="00714F58"/>
    <w:rsid w:val="00933EFC"/>
    <w:rsid w:val="009426E7"/>
    <w:rsid w:val="00A90FB5"/>
    <w:rsid w:val="00C3443A"/>
    <w:rsid w:val="00C47476"/>
    <w:rsid w:val="00E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92A82"/>
  <w14:defaultImageDpi w14:val="330"/>
  <w15:chartTrackingRefBased/>
  <w15:docId w15:val="{6879E023-005B-4C2E-A6E2-4973AB80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FB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FB5"/>
  </w:style>
  <w:style w:type="paragraph" w:styleId="Piedepgina">
    <w:name w:val="footer"/>
    <w:basedOn w:val="Normal"/>
    <w:link w:val="PiedepginaCar"/>
    <w:uiPriority w:val="99"/>
    <w:unhideWhenUsed/>
    <w:rsid w:val="00A90FB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FB5"/>
  </w:style>
  <w:style w:type="paragraph" w:styleId="Textodeglobo">
    <w:name w:val="Balloon Text"/>
    <w:basedOn w:val="Normal"/>
    <w:link w:val="TextodegloboCar"/>
    <w:uiPriority w:val="99"/>
    <w:semiHidden/>
    <w:unhideWhenUsed/>
    <w:rsid w:val="00A90FB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FB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47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tenerif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tenerif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1 xmlns="8b099203-c902-4a5b-992f-1f849b15ff82" xsi:nil="true"/>
    <esTitulo xmlns="8b099203-c902-4a5b-992f-1f849b15ff82" xsi:nil="true"/>
    <onClick xmlns="8b099203-c902-4a5b-992f-1f849b15ff82" xsi:nil="true"/>
    <esSubTitulo xmlns="8b099203-c902-4a5b-992f-1f849b15ff82" xsi:nil="true"/>
    <telefono xmlns="8b099203-c902-4a5b-992f-1f849b15ff82" xsi:nil="true"/>
    <web xmlns="8b099203-c902-4a5b-992f-1f849b15ff82" xsi:nil="true"/>
    <PublishingExpirationDate xmlns="http://schemas.microsoft.com/sharepoint/v3" xsi:nil="true"/>
    <esSubDestacado xmlns="8b099203-c902-4a5b-992f-1f849b15ff82" xsi:nil="true"/>
    <PublishingStartDate xmlns="http://schemas.microsoft.com/sharepoint/v3" xsi:nil="true"/>
    <direccion xmlns="8b099203-c902-4a5b-992f-1f849b15ff82" xsi:nil="true"/>
    <fax xmlns="8b099203-c902-4a5b-992f-1f849b15ff82" xsi:nil="true"/>
    <_dlc_DocId xmlns="8b099203-c902-4a5b-992f-1f849b15ff82">Q5F7QW3RQ55V-556917116-2</_dlc_DocId>
    <_dlc_DocIdUrl xmlns="8b099203-c902-4a5b-992f-1f849b15ff82">
      <Url>http://admin.webtenerife.com/es/corporativa/transparencia/retribuciones/_layouts/DocIdRedir.aspx?ID=Q5F7QW3RQ55V-556917116-2</Url>
      <Description>Q5F7QW3RQ55V-556917116-2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883B4CF50AD747B03340B8D2A28E74" ma:contentTypeVersion="1" ma:contentTypeDescription="Crear nuevo documento." ma:contentTypeScope="" ma:versionID="f58f78087d98181c3581394e9834d32a">
  <xsd:schema xmlns:xsd="http://www.w3.org/2001/XMLSchema" xmlns:xs="http://www.w3.org/2001/XMLSchema" xmlns:p="http://schemas.microsoft.com/office/2006/metadata/properties" xmlns:ns1="http://schemas.microsoft.com/sharepoint/v3" xmlns:ns2="8b099203-c902-4a5b-992f-1f849b15ff82" targetNamespace="http://schemas.microsoft.com/office/2006/metadata/properties" ma:root="true" ma:fieldsID="53a0c38cc9295faba4009a624af31a3a" ns1:_="" ns2:_="">
    <xsd:import namespace="http://schemas.microsoft.com/sharepoint/v3"/>
    <xsd:import namespace="8b099203-c902-4a5b-992f-1f849b15ff82"/>
    <xsd:element name="properties">
      <xsd:complexType>
        <xsd:sequence>
          <xsd:element name="documentManagement">
            <xsd:complexType>
              <xsd:all>
                <xsd:element ref="ns2:email1" minOccurs="0"/>
                <xsd:element ref="ns2:esTitulo" minOccurs="0"/>
                <xsd:element ref="ns2:esSubTitulo" minOccurs="0"/>
                <xsd:element ref="ns2:direccion" minOccurs="0"/>
                <xsd:element ref="ns2:telefono" minOccurs="0"/>
                <xsd:element ref="ns2:fax" minOccurs="0"/>
                <xsd:element ref="ns2:web" minOccurs="0"/>
                <xsd:element ref="ns2:onClick" minOccurs="0"/>
                <xsd:element ref="ns2:esSubDestacad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9203-c902-4a5b-992f-1f849b15ff82" elementFormDefault="qualified">
    <xsd:import namespace="http://schemas.microsoft.com/office/2006/documentManagement/types"/>
    <xsd:import namespace="http://schemas.microsoft.com/office/infopath/2007/PartnerControls"/>
    <xsd:element name="email1" ma:index="8" nillable="true" ma:displayName="email" ma:internalName="email1">
      <xsd:simpleType>
        <xsd:restriction base="dms:Unknown"/>
      </xsd:simpleType>
    </xsd:element>
    <xsd:element name="esTitulo" ma:index="9" nillable="true" ma:displayName="esTitulo" ma:internalName="esTitulo">
      <xsd:simpleType>
        <xsd:restriction base="dms:Note">
          <xsd:maxLength value="255"/>
        </xsd:restriction>
      </xsd:simpleType>
    </xsd:element>
    <xsd:element name="esSubTitulo" ma:index="10" nillable="true" ma:displayName="esSubTitulo" ma:internalName="esSubTitulo">
      <xsd:simpleType>
        <xsd:restriction base="dms:Note">
          <xsd:maxLength value="255"/>
        </xsd:restriction>
      </xsd:simpleType>
    </xsd:element>
    <xsd:element name="direccion" ma:index="11" nillable="true" ma:displayName="direccion" ma:internalName="direccion">
      <xsd:simpleType>
        <xsd:restriction base="dms:Note">
          <xsd:maxLength value="255"/>
        </xsd:restriction>
      </xsd:simpleType>
    </xsd:element>
    <xsd:element name="telefono" ma:index="12" nillable="true" ma:displayName="telefono" ma:internalName="telefono">
      <xsd:simpleType>
        <xsd:restriction base="dms:Note">
          <xsd:maxLength value="255"/>
        </xsd:restriction>
      </xsd:simpleType>
    </xsd:element>
    <xsd:element name="fax" ma:index="13" nillable="true" ma:displayName="fax" ma:internalName="fax">
      <xsd:simpleType>
        <xsd:restriction base="dms:Note">
          <xsd:maxLength value="255"/>
        </xsd:restriction>
      </xsd:simpleType>
    </xsd:element>
    <xsd:element name="web" ma:index="14" nillable="true" ma:displayName="web" ma:internalName="web">
      <xsd:simpleType>
        <xsd:restriction base="dms:Note">
          <xsd:maxLength value="255"/>
        </xsd:restriction>
      </xsd:simpleType>
    </xsd:element>
    <xsd:element name="onClick" ma:index="15" nillable="true" ma:displayName="onClick" ma:hidden="true" ma:internalName="onClick" ma:readOnly="false">
      <xsd:simpleType>
        <xsd:restriction base="dms:Note"/>
      </xsd:simpleType>
    </xsd:element>
    <xsd:element name="esSubDestacado" ma:index="16" nillable="true" ma:displayName="esSubDestacado" ma:internalName="esSubDestacado">
      <xsd:simpleType>
        <xsd:restriction base="dms:Note">
          <xsd:maxLength value="255"/>
        </xsd:restriction>
      </xsd:simpleType>
    </xsd:element>
    <xsd:element name="_dlc_DocId" ma:index="1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B57B0-5A93-4EAD-8279-5D03B061F62C}"/>
</file>

<file path=customXml/itemProps2.xml><?xml version="1.0" encoding="utf-8"?>
<ds:datastoreItem xmlns:ds="http://schemas.openxmlformats.org/officeDocument/2006/customXml" ds:itemID="{9A2A5A8A-D37D-44EF-B9B5-CB7C9F2DC632}"/>
</file>

<file path=customXml/itemProps3.xml><?xml version="1.0" encoding="utf-8"?>
<ds:datastoreItem xmlns:ds="http://schemas.openxmlformats.org/officeDocument/2006/customXml" ds:itemID="{4221F7AC-15C6-4564-9B5D-6F0E566418DA}"/>
</file>

<file path=customXml/itemProps4.xml><?xml version="1.0" encoding="utf-8"?>
<ds:datastoreItem xmlns:ds="http://schemas.openxmlformats.org/officeDocument/2006/customXml" ds:itemID="{E0D8C66B-D0A5-47BC-8127-5DD570672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Dietas por desplazamientos y gastos de viaje 2018</dc:title>
  <dc:subject/>
  <dc:creator>Margarita García García</dc:creator>
  <cp:keywords/>
  <dc:description/>
  <cp:lastModifiedBy>Margarita García García</cp:lastModifiedBy>
  <cp:revision>1</cp:revision>
  <cp:lastPrinted>2015-07-16T11:22:00Z</cp:lastPrinted>
  <dcterms:created xsi:type="dcterms:W3CDTF">2019-05-15T19:05:00Z</dcterms:created>
  <dcterms:modified xsi:type="dcterms:W3CDTF">2019-05-15T19:11:00Z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0x010100A9883B4CF50AD747B03340B8D2A28E74</vt:lpwstr>
  </property>
  <property fmtid="{D5CDD505-2E9C-101B-9397-08002B2CF9AE}" pid="3" name="_dlc_DocIdItemGuid">
    <vt:lpwstr>715b7318-adbf-4261-93da-0c8668a1656a</vt:lpwstr>
  </property>
  <property fmtid="{D5CDD505-2E9C-101B-9397-08002B2CF9AE}" pid="4" name="Order">
    <vt:r8>200</vt:r8>
  </property>
</Properties>
</file>