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60B1" w14:textId="77777777" w:rsidR="009E38EB" w:rsidRPr="00BE15D6" w:rsidRDefault="009E38EB" w:rsidP="00A63948">
      <w:pPr>
        <w:adjustRightInd w:val="0"/>
        <w:spacing w:before="120" w:after="120" w:line="360" w:lineRule="auto"/>
        <w:rPr>
          <w:b/>
          <w:bCs/>
          <w:color w:val="002060"/>
        </w:rPr>
      </w:pPr>
    </w:p>
    <w:p w14:paraId="46C2A8C2" w14:textId="68065CA0" w:rsidR="00FC2E05" w:rsidRPr="00BE15D6" w:rsidRDefault="00FC2E05" w:rsidP="008D55B5">
      <w:pPr>
        <w:adjustRightInd w:val="0"/>
        <w:spacing w:before="120" w:after="120" w:line="360" w:lineRule="auto"/>
        <w:rPr>
          <w:b/>
          <w:bCs/>
          <w:color w:val="002060"/>
          <w:sz w:val="40"/>
          <w:szCs w:val="40"/>
        </w:rPr>
      </w:pPr>
      <w:r w:rsidRPr="00BE15D6">
        <w:rPr>
          <w:b/>
          <w:bCs/>
          <w:color w:val="002060"/>
          <w:sz w:val="40"/>
          <w:szCs w:val="40"/>
        </w:rPr>
        <w:t>PERSONAL DE LIBRE NOMBRAMIENTO</w:t>
      </w:r>
      <w:r w:rsidR="00624546" w:rsidRPr="00BE15D6">
        <w:rPr>
          <w:b/>
          <w:bCs/>
          <w:color w:val="002060"/>
          <w:sz w:val="40"/>
          <w:szCs w:val="40"/>
        </w:rPr>
        <w:t xml:space="preserve"> </w:t>
      </w:r>
    </w:p>
    <w:p w14:paraId="74699A65" w14:textId="77777777" w:rsidR="008D55B5" w:rsidRPr="00BE15D6" w:rsidRDefault="008D55B5" w:rsidP="008D55B5">
      <w:pPr>
        <w:adjustRightInd w:val="0"/>
        <w:spacing w:before="120" w:after="120" w:line="360" w:lineRule="auto"/>
        <w:rPr>
          <w:b/>
          <w:bCs/>
        </w:rPr>
      </w:pPr>
    </w:p>
    <w:p w14:paraId="7DB59735" w14:textId="5C066610" w:rsidR="00497ECE" w:rsidRPr="00BE15D6" w:rsidRDefault="0047265E" w:rsidP="00A63948">
      <w:pPr>
        <w:pStyle w:val="Textoindependiente"/>
        <w:spacing w:before="120" w:after="120" w:line="360" w:lineRule="auto"/>
        <w:ind w:right="706"/>
        <w:rPr>
          <w:b/>
          <w:bCs/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>E</w:t>
      </w:r>
      <w:r w:rsidR="00B46D2F" w:rsidRPr="00BE15D6">
        <w:rPr>
          <w:b/>
          <w:bCs/>
          <w:color w:val="002060"/>
          <w:sz w:val="28"/>
          <w:szCs w:val="28"/>
        </w:rPr>
        <w:t>ntidad</w:t>
      </w:r>
      <w:r w:rsidRPr="00BE15D6">
        <w:rPr>
          <w:b/>
          <w:bCs/>
          <w:sz w:val="28"/>
          <w:szCs w:val="28"/>
        </w:rPr>
        <w:t xml:space="preserve">: </w:t>
      </w:r>
      <w:r w:rsidR="00CE4659" w:rsidRPr="00BE15D6">
        <w:rPr>
          <w:b/>
          <w:bCs/>
          <w:color w:val="0070C0"/>
          <w:sz w:val="28"/>
          <w:szCs w:val="28"/>
        </w:rPr>
        <w:t>SPET, TURISMO DE TENERIFE S.A</w:t>
      </w:r>
    </w:p>
    <w:p w14:paraId="6CCAE36B" w14:textId="1D783D32" w:rsidR="009E38EB" w:rsidRPr="00BE15D6" w:rsidRDefault="009E38EB" w:rsidP="00A63948">
      <w:pPr>
        <w:adjustRightInd w:val="0"/>
        <w:spacing w:before="120" w:after="120" w:line="360" w:lineRule="auto"/>
        <w:rPr>
          <w:b/>
          <w:bCs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Cargo: </w:t>
      </w:r>
      <w:r w:rsidRPr="00BE15D6">
        <w:rPr>
          <w:color w:val="0070C0"/>
          <w:sz w:val="28"/>
          <w:szCs w:val="28"/>
        </w:rPr>
        <w:t>CONSEJER</w:t>
      </w:r>
      <w:r w:rsidR="008D55B5" w:rsidRPr="00BE15D6">
        <w:rPr>
          <w:color w:val="0070C0"/>
          <w:sz w:val="28"/>
          <w:szCs w:val="28"/>
        </w:rPr>
        <w:t>A</w:t>
      </w:r>
      <w:r w:rsidRPr="00BE15D6">
        <w:rPr>
          <w:color w:val="0070C0"/>
          <w:sz w:val="28"/>
          <w:szCs w:val="28"/>
        </w:rPr>
        <w:t xml:space="preserve"> DELEGAD</w:t>
      </w:r>
      <w:r w:rsidR="008D55B5" w:rsidRPr="00BE15D6">
        <w:rPr>
          <w:color w:val="0070C0"/>
          <w:sz w:val="28"/>
          <w:szCs w:val="28"/>
        </w:rPr>
        <w:t>A</w:t>
      </w:r>
      <w:r w:rsidR="009430CB" w:rsidRPr="00BE15D6">
        <w:rPr>
          <w:color w:val="0070C0"/>
          <w:sz w:val="28"/>
          <w:szCs w:val="28"/>
        </w:rPr>
        <w:t>- Directiv</w:t>
      </w:r>
      <w:r w:rsidR="008D55B5" w:rsidRPr="00BE15D6">
        <w:rPr>
          <w:color w:val="0070C0"/>
          <w:sz w:val="28"/>
          <w:szCs w:val="28"/>
        </w:rPr>
        <w:t>a</w:t>
      </w:r>
      <w:r w:rsidR="009430CB" w:rsidRPr="00BE15D6">
        <w:rPr>
          <w:color w:val="0070C0"/>
          <w:sz w:val="28"/>
          <w:szCs w:val="28"/>
        </w:rPr>
        <w:t xml:space="preserve"> de la Sociedad</w:t>
      </w:r>
    </w:p>
    <w:p w14:paraId="3E836C11" w14:textId="754DC694" w:rsidR="009E38EB" w:rsidRPr="00BE15D6" w:rsidRDefault="009E38EB" w:rsidP="00A63948">
      <w:pPr>
        <w:adjustRightInd w:val="0"/>
        <w:spacing w:before="120" w:after="120" w:line="360" w:lineRule="auto"/>
        <w:rPr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Nombre: </w:t>
      </w:r>
      <w:r w:rsidRPr="00BE15D6">
        <w:rPr>
          <w:color w:val="002060"/>
          <w:sz w:val="28"/>
          <w:szCs w:val="28"/>
        </w:rPr>
        <w:t xml:space="preserve"> </w:t>
      </w:r>
      <w:r w:rsidR="0070126C" w:rsidRPr="00BE15D6">
        <w:rPr>
          <w:color w:val="0070C0"/>
          <w:sz w:val="28"/>
          <w:szCs w:val="28"/>
        </w:rPr>
        <w:t>DIMPLE MOHAN MELWANI MELWANI</w:t>
      </w:r>
    </w:p>
    <w:p w14:paraId="52D5AD1A" w14:textId="3248DF79" w:rsidR="009E38EB" w:rsidRDefault="009E38EB" w:rsidP="00A63948">
      <w:pPr>
        <w:adjustRightInd w:val="0"/>
        <w:spacing w:before="120" w:after="120" w:line="360" w:lineRule="auto"/>
        <w:rPr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>Fecha nombramiento</w:t>
      </w:r>
      <w:r w:rsidR="00A8336E" w:rsidRPr="00BE15D6">
        <w:rPr>
          <w:b/>
          <w:bCs/>
          <w:color w:val="002060"/>
          <w:sz w:val="28"/>
          <w:szCs w:val="28"/>
        </w:rPr>
        <w:t>:</w:t>
      </w:r>
      <w:r w:rsidRPr="00BE15D6">
        <w:rPr>
          <w:color w:val="0070C0"/>
          <w:sz w:val="28"/>
          <w:szCs w:val="28"/>
        </w:rPr>
        <w:t xml:space="preserve"> </w:t>
      </w:r>
      <w:r w:rsidR="00A8336E" w:rsidRPr="00BE15D6">
        <w:rPr>
          <w:color w:val="0070C0"/>
          <w:sz w:val="28"/>
          <w:szCs w:val="28"/>
        </w:rPr>
        <w:t xml:space="preserve">Consejo Administración </w:t>
      </w:r>
      <w:r w:rsidR="00403E64" w:rsidRPr="00BE15D6">
        <w:rPr>
          <w:color w:val="0070C0"/>
          <w:sz w:val="28"/>
          <w:szCs w:val="28"/>
        </w:rPr>
        <w:t xml:space="preserve">celebrado el día </w:t>
      </w:r>
      <w:r w:rsidRPr="00BE15D6">
        <w:rPr>
          <w:color w:val="0070C0"/>
          <w:sz w:val="28"/>
          <w:szCs w:val="28"/>
        </w:rPr>
        <w:t>0</w:t>
      </w:r>
      <w:r w:rsidR="003B51DD" w:rsidRPr="00BE15D6">
        <w:rPr>
          <w:color w:val="0070C0"/>
          <w:sz w:val="28"/>
          <w:szCs w:val="28"/>
        </w:rPr>
        <w:t>7</w:t>
      </w:r>
      <w:r w:rsidR="00403E64" w:rsidRPr="00BE15D6">
        <w:rPr>
          <w:color w:val="0070C0"/>
          <w:sz w:val="28"/>
          <w:szCs w:val="28"/>
        </w:rPr>
        <w:t xml:space="preserve"> de septiembre de 2023</w:t>
      </w:r>
    </w:p>
    <w:p w14:paraId="38B97166" w14:textId="3338C361" w:rsidR="00A91173" w:rsidRPr="00BE15D6" w:rsidRDefault="00A91173" w:rsidP="00A63948">
      <w:pPr>
        <w:adjustRightInd w:val="0"/>
        <w:spacing w:before="120" w:after="120" w:line="360" w:lineRule="auto"/>
        <w:rPr>
          <w:sz w:val="28"/>
          <w:szCs w:val="28"/>
        </w:rPr>
      </w:pPr>
      <w:r w:rsidRPr="00A91173">
        <w:rPr>
          <w:b/>
          <w:bCs/>
          <w:color w:val="002060"/>
          <w:sz w:val="28"/>
          <w:szCs w:val="28"/>
        </w:rPr>
        <w:t>Tipo de Contrato:</w:t>
      </w:r>
      <w:r>
        <w:rPr>
          <w:color w:val="0070C0"/>
          <w:sz w:val="28"/>
          <w:szCs w:val="28"/>
        </w:rPr>
        <w:t xml:space="preserve"> Mercantil.</w:t>
      </w:r>
    </w:p>
    <w:p w14:paraId="6B221C1F" w14:textId="652D874A" w:rsidR="00A76D26" w:rsidRPr="00BE15D6" w:rsidRDefault="00A76D26" w:rsidP="00DB1675">
      <w:pPr>
        <w:adjustRightInd w:val="0"/>
        <w:spacing w:before="120" w:after="120" w:line="360" w:lineRule="auto"/>
        <w:rPr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Órganos Colegiados de los </w:t>
      </w:r>
      <w:r w:rsidR="00AD5C86" w:rsidRPr="00BE15D6">
        <w:rPr>
          <w:b/>
          <w:bCs/>
          <w:color w:val="002060"/>
          <w:sz w:val="28"/>
          <w:szCs w:val="28"/>
        </w:rPr>
        <w:t>qu</w:t>
      </w:r>
      <w:r w:rsidRPr="00BE15D6">
        <w:rPr>
          <w:b/>
          <w:bCs/>
          <w:color w:val="002060"/>
          <w:sz w:val="28"/>
          <w:szCs w:val="28"/>
        </w:rPr>
        <w:t xml:space="preserve">e </w:t>
      </w:r>
      <w:r w:rsidR="00AD5C86" w:rsidRPr="00BE15D6">
        <w:rPr>
          <w:b/>
          <w:bCs/>
          <w:color w:val="002060"/>
          <w:sz w:val="28"/>
          <w:szCs w:val="28"/>
        </w:rPr>
        <w:t>e</w:t>
      </w:r>
      <w:r w:rsidRPr="00BE15D6">
        <w:rPr>
          <w:b/>
          <w:bCs/>
          <w:color w:val="002060"/>
          <w:sz w:val="28"/>
          <w:szCs w:val="28"/>
        </w:rPr>
        <w:t xml:space="preserve">s </w:t>
      </w:r>
      <w:r w:rsidR="00AD5C86" w:rsidRPr="00BE15D6">
        <w:rPr>
          <w:b/>
          <w:bCs/>
          <w:color w:val="002060"/>
          <w:sz w:val="28"/>
          <w:szCs w:val="28"/>
        </w:rPr>
        <w:t>m</w:t>
      </w:r>
      <w:r w:rsidRPr="00BE15D6">
        <w:rPr>
          <w:b/>
          <w:bCs/>
          <w:color w:val="002060"/>
          <w:sz w:val="28"/>
          <w:szCs w:val="28"/>
        </w:rPr>
        <w:t>iembro</w:t>
      </w:r>
      <w:r w:rsidRPr="00BE15D6">
        <w:rPr>
          <w:sz w:val="24"/>
          <w:szCs w:val="24"/>
        </w:rPr>
        <w:t xml:space="preserve">: </w:t>
      </w:r>
      <w:r w:rsidR="004E616B" w:rsidRPr="00BE15D6">
        <w:rPr>
          <w:color w:val="0070C0"/>
          <w:sz w:val="28"/>
          <w:szCs w:val="28"/>
        </w:rPr>
        <w:t>No existe constancia</w:t>
      </w:r>
    </w:p>
    <w:p w14:paraId="6A5EB1FC" w14:textId="0BDE463F" w:rsidR="009E38EB" w:rsidRDefault="00AD5C86" w:rsidP="00DB1675">
      <w:pPr>
        <w:adjustRightInd w:val="0"/>
        <w:spacing w:before="120" w:after="120" w:line="360" w:lineRule="auto"/>
        <w:rPr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Actividades públicas y privadas para las que se ha solicitado compatibilidad: </w:t>
      </w:r>
      <w:r w:rsidR="00DB1675" w:rsidRPr="00BE15D6">
        <w:rPr>
          <w:color w:val="0070C0"/>
          <w:sz w:val="28"/>
          <w:szCs w:val="28"/>
        </w:rPr>
        <w:t>No existe petición</w:t>
      </w:r>
    </w:p>
    <w:p w14:paraId="7B35A9D1" w14:textId="77777777" w:rsidR="005E287F" w:rsidRDefault="005E287F" w:rsidP="00DB1675">
      <w:pPr>
        <w:adjustRightInd w:val="0"/>
        <w:spacing w:before="120" w:after="120" w:line="360" w:lineRule="auto"/>
        <w:rPr>
          <w:color w:val="0070C0"/>
          <w:sz w:val="28"/>
          <w:szCs w:val="28"/>
        </w:rPr>
      </w:pPr>
    </w:p>
    <w:p w14:paraId="6B3C1BCD" w14:textId="77777777" w:rsidR="00B6155E" w:rsidRPr="00BE15D6" w:rsidRDefault="00B6155E" w:rsidP="00B6155E">
      <w:pPr>
        <w:pStyle w:val="Textoindependiente"/>
        <w:spacing w:before="120" w:after="120" w:line="360" w:lineRule="auto"/>
        <w:ind w:right="706"/>
        <w:rPr>
          <w:b/>
          <w:bCs/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>Entidad</w:t>
      </w:r>
      <w:r w:rsidRPr="00BE15D6">
        <w:rPr>
          <w:b/>
          <w:bCs/>
          <w:sz w:val="28"/>
          <w:szCs w:val="28"/>
        </w:rPr>
        <w:t xml:space="preserve">: </w:t>
      </w:r>
      <w:r w:rsidRPr="00BE15D6">
        <w:rPr>
          <w:b/>
          <w:bCs/>
          <w:color w:val="0070C0"/>
          <w:sz w:val="28"/>
          <w:szCs w:val="28"/>
        </w:rPr>
        <w:t>SPET, TURISMO DE TENERIFE S.A</w:t>
      </w:r>
    </w:p>
    <w:p w14:paraId="7C038580" w14:textId="77777777" w:rsidR="00B6155E" w:rsidRPr="00BE15D6" w:rsidRDefault="00B6155E" w:rsidP="00B6155E">
      <w:pPr>
        <w:adjustRightInd w:val="0"/>
        <w:spacing w:before="120" w:after="120" w:line="360" w:lineRule="auto"/>
        <w:rPr>
          <w:b/>
          <w:bCs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Cargo: </w:t>
      </w:r>
      <w:r>
        <w:rPr>
          <w:color w:val="0070C0"/>
          <w:sz w:val="28"/>
          <w:szCs w:val="28"/>
        </w:rPr>
        <w:t>DIRECTOR ECONÓMICO-FINANCIERO</w:t>
      </w:r>
    </w:p>
    <w:p w14:paraId="2E256D6C" w14:textId="77777777" w:rsidR="00B6155E" w:rsidRPr="0082743A" w:rsidRDefault="00B6155E" w:rsidP="00B6155E">
      <w:pPr>
        <w:rPr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Nombre: </w:t>
      </w:r>
      <w:r w:rsidRPr="00BE15D6">
        <w:rPr>
          <w:color w:val="002060"/>
          <w:sz w:val="28"/>
          <w:szCs w:val="28"/>
        </w:rPr>
        <w:t xml:space="preserve"> </w:t>
      </w:r>
      <w:r w:rsidRPr="0082743A">
        <w:rPr>
          <w:color w:val="0070C0"/>
          <w:sz w:val="28"/>
          <w:szCs w:val="28"/>
        </w:rPr>
        <w:t>ANTONIO RODRÍGUEZ DE LA SIERRA FERNÁNDEZ</w:t>
      </w:r>
    </w:p>
    <w:p w14:paraId="6CE38DB1" w14:textId="77777777" w:rsidR="00B6155E" w:rsidRDefault="00B6155E" w:rsidP="00B6155E">
      <w:pPr>
        <w:adjustRightInd w:val="0"/>
        <w:spacing w:before="120" w:after="120" w:line="360" w:lineRule="auto"/>
        <w:rPr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>Fecha nombramiento:</w:t>
      </w:r>
      <w:r w:rsidRPr="00BE15D6">
        <w:rPr>
          <w:color w:val="0070C0"/>
          <w:sz w:val="28"/>
          <w:szCs w:val="28"/>
        </w:rPr>
        <w:t xml:space="preserve"> Consejo Administración celebrado el día 0</w:t>
      </w:r>
      <w:r>
        <w:rPr>
          <w:color w:val="0070C0"/>
          <w:sz w:val="28"/>
          <w:szCs w:val="28"/>
        </w:rPr>
        <w:t>5</w:t>
      </w:r>
      <w:r w:rsidRPr="00BE15D6">
        <w:rPr>
          <w:color w:val="0070C0"/>
          <w:sz w:val="28"/>
          <w:szCs w:val="28"/>
        </w:rPr>
        <w:t xml:space="preserve"> de </w:t>
      </w:r>
      <w:r>
        <w:rPr>
          <w:color w:val="0070C0"/>
          <w:sz w:val="28"/>
          <w:szCs w:val="28"/>
        </w:rPr>
        <w:t>agosto</w:t>
      </w:r>
      <w:r w:rsidRPr="00BE15D6">
        <w:rPr>
          <w:color w:val="0070C0"/>
          <w:sz w:val="28"/>
          <w:szCs w:val="28"/>
        </w:rPr>
        <w:t xml:space="preserve"> de 202</w:t>
      </w:r>
      <w:r>
        <w:rPr>
          <w:color w:val="0070C0"/>
          <w:sz w:val="28"/>
          <w:szCs w:val="28"/>
        </w:rPr>
        <w:t>4</w:t>
      </w:r>
    </w:p>
    <w:p w14:paraId="5C800219" w14:textId="0797E404" w:rsidR="00A91173" w:rsidRPr="00BE15D6" w:rsidRDefault="00A91173" w:rsidP="00B6155E">
      <w:pPr>
        <w:adjustRightInd w:val="0"/>
        <w:spacing w:before="120" w:after="120" w:line="360" w:lineRule="auto"/>
        <w:rPr>
          <w:sz w:val="28"/>
          <w:szCs w:val="28"/>
        </w:rPr>
      </w:pPr>
      <w:r w:rsidRPr="00A91173">
        <w:rPr>
          <w:b/>
          <w:bCs/>
          <w:color w:val="002060"/>
          <w:sz w:val="28"/>
          <w:szCs w:val="28"/>
        </w:rPr>
        <w:t>Tipo de Contrato:</w:t>
      </w:r>
      <w:r>
        <w:rPr>
          <w:color w:val="0070C0"/>
          <w:sz w:val="28"/>
          <w:szCs w:val="28"/>
        </w:rPr>
        <w:t xml:space="preserve"> Laboral de Alta Dirección</w:t>
      </w:r>
    </w:p>
    <w:p w14:paraId="70BFA7C0" w14:textId="77777777" w:rsidR="00B6155E" w:rsidRPr="00BE15D6" w:rsidRDefault="00B6155E" w:rsidP="00B6155E">
      <w:pPr>
        <w:adjustRightInd w:val="0"/>
        <w:spacing w:before="120" w:after="120" w:line="360" w:lineRule="auto"/>
        <w:rPr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>Órganos Colegiados de los que es miembro</w:t>
      </w:r>
      <w:r w:rsidRPr="00BE15D6">
        <w:rPr>
          <w:sz w:val="24"/>
          <w:szCs w:val="24"/>
        </w:rPr>
        <w:t xml:space="preserve">: </w:t>
      </w:r>
      <w:r w:rsidRPr="00BE15D6">
        <w:rPr>
          <w:color w:val="0070C0"/>
          <w:sz w:val="28"/>
          <w:szCs w:val="28"/>
        </w:rPr>
        <w:t>No existe constancia</w:t>
      </w:r>
    </w:p>
    <w:p w14:paraId="45D7C6A3" w14:textId="2FEF5A6E" w:rsidR="00B6155E" w:rsidRPr="00BE15D6" w:rsidRDefault="00B6155E" w:rsidP="00B6155E">
      <w:pPr>
        <w:adjustRightInd w:val="0"/>
        <w:spacing w:before="120" w:after="120" w:line="360" w:lineRule="auto"/>
        <w:rPr>
          <w:b/>
          <w:bCs/>
          <w:color w:val="00206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Actividades públicas y privadas para las que se ha solicitado compatibilidad: </w:t>
      </w:r>
      <w:r w:rsidRPr="00BE15D6">
        <w:rPr>
          <w:color w:val="0070C0"/>
          <w:sz w:val="28"/>
          <w:szCs w:val="28"/>
        </w:rPr>
        <w:t>No existe petición</w:t>
      </w:r>
    </w:p>
    <w:p w14:paraId="01F0AF20" w14:textId="3EF0A5F1" w:rsidR="00A63948" w:rsidRPr="00BE15D6" w:rsidRDefault="00A63948" w:rsidP="00A63948">
      <w:pPr>
        <w:suppressAutoHyphens w:val="0"/>
        <w:spacing w:before="120" w:after="120" w:line="360" w:lineRule="auto"/>
        <w:rPr>
          <w:b/>
          <w:bCs/>
          <w:color w:val="002060"/>
        </w:rPr>
      </w:pPr>
      <w:r w:rsidRPr="00BE15D6">
        <w:rPr>
          <w:b/>
          <w:bCs/>
          <w:color w:val="002060"/>
        </w:rPr>
        <w:br w:type="page"/>
      </w:r>
    </w:p>
    <w:p w14:paraId="0246D0B6" w14:textId="77777777" w:rsidR="00B6155E" w:rsidRDefault="00B6155E">
      <w:pPr>
        <w:suppressAutoHyphens w:val="0"/>
        <w:rPr>
          <w:rFonts w:eastAsia="Calibri"/>
          <w:color w:val="002060"/>
          <w:sz w:val="40"/>
          <w:szCs w:val="40"/>
        </w:rPr>
      </w:pPr>
      <w:r w:rsidRPr="00BE15D6">
        <w:rPr>
          <w:b/>
          <w:bCs/>
          <w:color w:val="002060"/>
          <w:sz w:val="28"/>
          <w:szCs w:val="28"/>
        </w:rPr>
        <w:lastRenderedPageBreak/>
        <w:t xml:space="preserve">Cargo: </w:t>
      </w:r>
      <w:r w:rsidRPr="00BE15D6">
        <w:rPr>
          <w:color w:val="0070C0"/>
          <w:sz w:val="28"/>
          <w:szCs w:val="28"/>
        </w:rPr>
        <w:t>CONSEJERA DELEGADA- Directiva de la Sociedad</w:t>
      </w:r>
      <w:r w:rsidRPr="00BE15D6">
        <w:rPr>
          <w:rFonts w:eastAsia="Calibri"/>
          <w:color w:val="002060"/>
          <w:sz w:val="40"/>
          <w:szCs w:val="40"/>
        </w:rPr>
        <w:t xml:space="preserve"> </w:t>
      </w:r>
    </w:p>
    <w:p w14:paraId="2A9CE8D0" w14:textId="77777777" w:rsidR="00B6155E" w:rsidRDefault="00B6155E">
      <w:pPr>
        <w:suppressAutoHyphens w:val="0"/>
        <w:rPr>
          <w:rFonts w:eastAsia="Calibri"/>
          <w:color w:val="002060"/>
          <w:sz w:val="40"/>
          <w:szCs w:val="40"/>
        </w:rPr>
      </w:pPr>
    </w:p>
    <w:p w14:paraId="7C63575E" w14:textId="71C195CE" w:rsidR="004A4E1F" w:rsidRPr="00BE15D6" w:rsidRDefault="004A4E1F">
      <w:pPr>
        <w:suppressAutoHyphens w:val="0"/>
        <w:rPr>
          <w:rFonts w:eastAsia="Calibri"/>
          <w:color w:val="002060"/>
          <w:sz w:val="40"/>
          <w:szCs w:val="40"/>
        </w:rPr>
      </w:pPr>
      <w:r w:rsidRPr="00BE15D6">
        <w:rPr>
          <w:rFonts w:eastAsia="Calibri"/>
          <w:color w:val="002060"/>
          <w:sz w:val="40"/>
          <w:szCs w:val="40"/>
        </w:rPr>
        <w:t xml:space="preserve">FUNCIONES </w:t>
      </w:r>
    </w:p>
    <w:p w14:paraId="64611094" w14:textId="77777777" w:rsidR="004A4E1F" w:rsidRPr="00BE15D6" w:rsidRDefault="004A4E1F">
      <w:pPr>
        <w:suppressAutoHyphens w:val="0"/>
        <w:rPr>
          <w:rFonts w:eastAsia="Calibri"/>
          <w:color w:val="002060"/>
          <w:sz w:val="40"/>
          <w:szCs w:val="40"/>
        </w:rPr>
      </w:pPr>
    </w:p>
    <w:p w14:paraId="75365D75" w14:textId="7AD48372" w:rsidR="00226FAC" w:rsidRPr="00BE15D6" w:rsidRDefault="00226FAC" w:rsidP="00226FAC">
      <w:pPr>
        <w:widowControl/>
        <w:suppressAutoHyphens w:val="0"/>
        <w:adjustRightInd w:val="0"/>
        <w:textAlignment w:val="auto"/>
        <w:rPr>
          <w:rFonts w:eastAsia="Calibri"/>
        </w:rPr>
      </w:pPr>
      <w:r w:rsidRPr="00BE15D6">
        <w:rPr>
          <w:rFonts w:eastAsia="Calibri"/>
        </w:rPr>
        <w:t>Desempeño de las funciones ejecutivas propias del cargo de Consejer</w:t>
      </w:r>
      <w:r w:rsidR="004F04AE" w:rsidRPr="00BE15D6">
        <w:rPr>
          <w:rFonts w:eastAsia="Calibri"/>
        </w:rPr>
        <w:t>a</w:t>
      </w:r>
      <w:r w:rsidRPr="00BE15D6">
        <w:rPr>
          <w:rFonts w:eastAsia="Calibri"/>
        </w:rPr>
        <w:t xml:space="preserve"> Delegad</w:t>
      </w:r>
      <w:r w:rsidR="004F04AE" w:rsidRPr="00BE15D6">
        <w:rPr>
          <w:rFonts w:eastAsia="Calibri"/>
        </w:rPr>
        <w:t>a</w:t>
      </w:r>
      <w:r w:rsidRPr="00BE15D6">
        <w:rPr>
          <w:rFonts w:eastAsia="Calibri"/>
        </w:rPr>
        <w:t>, bajo la superior</w:t>
      </w:r>
    </w:p>
    <w:p w14:paraId="41AC389B" w14:textId="77777777" w:rsidR="00226FAC" w:rsidRPr="00BE15D6" w:rsidRDefault="00226FAC" w:rsidP="00226FAC">
      <w:pPr>
        <w:widowControl/>
        <w:suppressAutoHyphens w:val="0"/>
        <w:adjustRightInd w:val="0"/>
        <w:textAlignment w:val="auto"/>
        <w:rPr>
          <w:rFonts w:eastAsia="Calibri"/>
        </w:rPr>
      </w:pPr>
      <w:r w:rsidRPr="00BE15D6">
        <w:rPr>
          <w:rFonts w:eastAsia="Calibri"/>
        </w:rPr>
        <w:t>dirección del Presidente de la Sociedad:</w:t>
      </w:r>
    </w:p>
    <w:p w14:paraId="1059ABC6" w14:textId="77777777" w:rsidR="0099036F" w:rsidRPr="00BE15D6" w:rsidRDefault="0099036F" w:rsidP="00226FAC">
      <w:pPr>
        <w:widowControl/>
        <w:suppressAutoHyphens w:val="0"/>
        <w:adjustRightInd w:val="0"/>
        <w:textAlignment w:val="auto"/>
        <w:rPr>
          <w:rFonts w:eastAsia="Calibri"/>
        </w:rPr>
      </w:pPr>
    </w:p>
    <w:p w14:paraId="070DCDF2" w14:textId="566F3E09" w:rsidR="00EB5349" w:rsidRPr="00BE15D6" w:rsidRDefault="00226FAC" w:rsidP="000E2002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Dirigir, vigilar e inspeccionar la marcha de la Sociedad, conforme a las directrices y orientaciones</w:t>
      </w:r>
      <w:r w:rsidR="0099036F" w:rsidRPr="00BE15D6">
        <w:rPr>
          <w:rFonts w:eastAsia="Calibri"/>
        </w:rPr>
        <w:t xml:space="preserve"> </w:t>
      </w:r>
      <w:r w:rsidRPr="00BE15D6">
        <w:rPr>
          <w:rFonts w:eastAsia="Calibri"/>
        </w:rPr>
        <w:t>marcadas por el Consejo de Administración, dándole cuenta al</w:t>
      </w:r>
      <w:r w:rsidR="000E2002" w:rsidRPr="00BE15D6">
        <w:rPr>
          <w:rFonts w:eastAsia="Calibri"/>
        </w:rPr>
        <w:t xml:space="preserve"> </w:t>
      </w:r>
      <w:r w:rsidR="00EB5349" w:rsidRPr="00BE15D6">
        <w:rPr>
          <w:rFonts w:eastAsia="Calibri"/>
        </w:rPr>
        <w:t>propio Consejo de los resultados de su</w:t>
      </w:r>
      <w:r w:rsidR="000E2002" w:rsidRPr="00BE15D6">
        <w:rPr>
          <w:rFonts w:eastAsia="Calibri"/>
        </w:rPr>
        <w:t xml:space="preserve"> </w:t>
      </w:r>
      <w:r w:rsidR="00EB5349" w:rsidRPr="00BE15D6">
        <w:rPr>
          <w:rFonts w:eastAsia="Calibri"/>
        </w:rPr>
        <w:t>gestión y proponiendo cuantas modificaciones crea convenientes para mejorar aquella, así como en la</w:t>
      </w:r>
      <w:r w:rsidR="000E2002" w:rsidRPr="00BE15D6">
        <w:rPr>
          <w:rFonts w:eastAsia="Calibri"/>
        </w:rPr>
        <w:t xml:space="preserve"> </w:t>
      </w:r>
      <w:r w:rsidR="00EB5349" w:rsidRPr="00BE15D6">
        <w:rPr>
          <w:rFonts w:eastAsia="Calibri"/>
        </w:rPr>
        <w:t>organización y régimen de la Sociedad.</w:t>
      </w:r>
    </w:p>
    <w:p w14:paraId="202625E3" w14:textId="392908E8" w:rsidR="00EB5349" w:rsidRPr="00BE15D6" w:rsidRDefault="00EB5349" w:rsidP="00776AE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Representar a la Sociedad, según las directrices señaladas en cada caso, en todos los actos y</w:t>
      </w:r>
      <w:r w:rsidR="000E2002" w:rsidRPr="00BE15D6">
        <w:rPr>
          <w:rFonts w:eastAsia="Calibri"/>
        </w:rPr>
        <w:t xml:space="preserve"> </w:t>
      </w:r>
      <w:r w:rsidRPr="00BE15D6">
        <w:rPr>
          <w:rFonts w:eastAsia="Calibri"/>
        </w:rPr>
        <w:t>contratos de orden administrativo, mercantil, bursátil y bancario cuya celebración haya acordado</w:t>
      </w:r>
      <w:r w:rsidR="00205117" w:rsidRPr="00BE15D6">
        <w:rPr>
          <w:rFonts w:eastAsia="Calibri"/>
        </w:rPr>
        <w:t xml:space="preserve"> </w:t>
      </w:r>
      <w:r w:rsidRPr="00BE15D6">
        <w:rPr>
          <w:rFonts w:eastAsia="Calibri"/>
        </w:rPr>
        <w:t>cualquiera de los órganos sociales competentes, estando capacitado para formalizar y firmar cuantos</w:t>
      </w:r>
      <w:r w:rsidR="00205117" w:rsidRPr="00BE15D6">
        <w:rPr>
          <w:rFonts w:eastAsia="Calibri"/>
        </w:rPr>
        <w:t xml:space="preserve"> </w:t>
      </w:r>
      <w:r w:rsidRPr="00BE15D6">
        <w:rPr>
          <w:rFonts w:eastAsia="Calibri"/>
        </w:rPr>
        <w:t>documentos sean necesario para ello.</w:t>
      </w:r>
    </w:p>
    <w:p w14:paraId="3FDB4BE5" w14:textId="2CAB42D3" w:rsidR="00EB5349" w:rsidRPr="00BE15D6" w:rsidRDefault="00EB5349" w:rsidP="00776AE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Representar a SPET, TURISMO DE TENERIFE, S.A. ante el Estado, Cabildos, Ayuntamientos,</w:t>
      </w:r>
      <w:r w:rsidR="00205117" w:rsidRPr="00BE15D6">
        <w:rPr>
          <w:rFonts w:eastAsia="Calibri"/>
        </w:rPr>
        <w:t xml:space="preserve"> </w:t>
      </w:r>
      <w:r w:rsidRPr="00BE15D6">
        <w:rPr>
          <w:rFonts w:eastAsia="Calibri"/>
        </w:rPr>
        <w:t>Organismos Autónomos, Órganos Centrales y Territoriales de la Administración y de la H</w:t>
      </w:r>
      <w:r w:rsidR="00A54204" w:rsidRPr="00BE15D6">
        <w:rPr>
          <w:rFonts w:eastAsia="Calibri"/>
        </w:rPr>
        <w:t>a</w:t>
      </w:r>
      <w:r w:rsidRPr="00BE15D6">
        <w:rPr>
          <w:rFonts w:eastAsia="Calibri"/>
        </w:rPr>
        <w:t>cienda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Pública, toda clase de oficinas y dependencias, así como toda clase de Organismos y Entidades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Europeas, pudiendo comparecer ante los mismos, presentar solicitudes, reclamaciones o recursos,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constituir y retirar depósitos, sean en metálico o en valores, prestar fianzas, constituir prendas,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solicitar y hacer efectivas cuantas cantidades se adeuden o reconozcan a la Sociedad, incluso por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devoluciones o intereses; firmar libramientos, recibos, liquidaciones, actas de inspección y cuantos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documentos fueran necesarios.</w:t>
      </w:r>
    </w:p>
    <w:p w14:paraId="7BF1607C" w14:textId="67446310" w:rsidR="00EB5349" w:rsidRPr="00BE15D6" w:rsidRDefault="00EB5349" w:rsidP="00A2022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En particular, formular solicitudes de subvenciones, ayudas y transferencias, suscribiendo al</w:t>
      </w:r>
      <w:r w:rsidR="00776AE8" w:rsidRPr="00BE15D6">
        <w:rPr>
          <w:rFonts w:eastAsia="Calibri"/>
        </w:rPr>
        <w:t xml:space="preserve"> </w:t>
      </w:r>
      <w:r w:rsidRPr="00BE15D6">
        <w:rPr>
          <w:rFonts w:eastAsia="Calibri"/>
        </w:rPr>
        <w:t>efecto todos los documentos públicos y privados que se requieran, y continuar luego interviniendo en</w:t>
      </w:r>
      <w:r w:rsidR="00776AE8" w:rsidRPr="00BE15D6">
        <w:rPr>
          <w:rFonts w:eastAsia="Calibri"/>
        </w:rPr>
        <w:t xml:space="preserve"> </w:t>
      </w:r>
      <w:r w:rsidRPr="00BE15D6">
        <w:rPr>
          <w:rFonts w:eastAsia="Calibri"/>
        </w:rPr>
        <w:t>los expedientes de subvenciones, haciendo en ellos cuantas manifestaciones competan al solicitante</w:t>
      </w:r>
      <w:r w:rsidR="00776AE8" w:rsidRPr="00BE15D6">
        <w:rPr>
          <w:rFonts w:eastAsia="Calibri"/>
        </w:rPr>
        <w:t xml:space="preserve"> </w:t>
      </w:r>
      <w:r w:rsidRPr="00BE15D6">
        <w:rPr>
          <w:rFonts w:eastAsia="Calibri"/>
        </w:rPr>
        <w:t>hasta su terminación.</w:t>
      </w:r>
    </w:p>
    <w:p w14:paraId="09704185" w14:textId="0B2BAD3B" w:rsidR="00EB5349" w:rsidRPr="00BE15D6" w:rsidRDefault="00EB5349" w:rsidP="0081536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Cobrar subvenciones de las administraciones públicas, europeas, estatales, autonómicas o</w:t>
      </w:r>
      <w:r w:rsidR="00776AE8" w:rsidRPr="00BE15D6">
        <w:rPr>
          <w:rFonts w:eastAsia="Calibri"/>
        </w:rPr>
        <w:t xml:space="preserve"> </w:t>
      </w:r>
      <w:r w:rsidRPr="00BE15D6">
        <w:rPr>
          <w:rFonts w:eastAsia="Calibri"/>
        </w:rPr>
        <w:t>locales, así como ayudas y transferencias que se hayan concedido u otorgado a SPET, TURISMO DE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TENERIFE, S.A.</w:t>
      </w:r>
    </w:p>
    <w:p w14:paraId="79D05120" w14:textId="622C7909" w:rsidR="00EB5349" w:rsidRPr="00BE15D6" w:rsidRDefault="00EB5349" w:rsidP="008D53AB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Reclamar y percibir cuantas cantidades en metálico, efectos y valores, además de otras especies,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deban ser entregadas a la entidad, sean quienes fueran las personas o Entidades obligadas al pago, la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índole, la cuantía, determinación y procedencia de las obligaciones, abrir y liquidar cuentas, fijar y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finiquitar saldos, y formalizar recibos y descargos , incluyendo todos los trámites para la solicitud de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aportaciones y justificación de dichos importes ante el Cabildo Insular de Tenerife, y ante cualquier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otra Administración.</w:t>
      </w:r>
    </w:p>
    <w:p w14:paraId="3CE3F899" w14:textId="4AF72F0D" w:rsidR="00EB5349" w:rsidRPr="00BE15D6" w:rsidRDefault="00EB5349" w:rsidP="003B50DB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La administración en la forma más amplía del patrimonio social, conservándolo y defendiéndolo,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incluso con el ejercicio de toda clase de acciones, así como los derechos, recursos e ingresos, que por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cualquier concepto pudiere corresponderle.</w:t>
      </w:r>
    </w:p>
    <w:p w14:paraId="3A7011BD" w14:textId="5ECE7F19" w:rsidR="00EB5349" w:rsidRPr="00BE15D6" w:rsidRDefault="00EB5349" w:rsidP="009659C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lastRenderedPageBreak/>
        <w:t>Constituir depósitos, depositar avales y fianzas en metálico o en otra especie, provisionales o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definitivas en Banco, incluso el de España, Sociedades, Caja General de Depósitos o cualquier otra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entidad pública o privada, nacional o internacional, hasta el límite de 100.000 €.</w:t>
      </w:r>
    </w:p>
    <w:p w14:paraId="614A2AA3" w14:textId="1C92C113" w:rsidR="00EB5349" w:rsidRPr="00BE15D6" w:rsidRDefault="00EB5349" w:rsidP="008D1934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Reclamar y cobrar, judicial o extrajudicialmente, cuanto corresponda a la Sociedad o se adeude a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ésta por cualquier persona; autorizar cobros, expedir recibos, resguardos y cartas de pago.</w:t>
      </w:r>
    </w:p>
    <w:p w14:paraId="7F17F970" w14:textId="409B75C9" w:rsidR="00EB5349" w:rsidRPr="00BE15D6" w:rsidRDefault="00EB5349" w:rsidP="00486CCF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Disponer de los fondos depositados en las cuentas bancarias de la Sociedad, de manera solidaria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e indistinta hasta un límite de 100.000 €.</w:t>
      </w:r>
    </w:p>
    <w:p w14:paraId="23A02DDB" w14:textId="5410AE3C" w:rsidR="00EB5349" w:rsidRPr="00BE15D6" w:rsidRDefault="00EB5349" w:rsidP="00F77CC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Librar, endosar, aceptar, intervenir, avalar, negociar, cobrar y protestar, letras de cambio,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cheques, talones y demás documentos de pago ó giro hasta un límite máximo de 100.000 €.</w:t>
      </w:r>
    </w:p>
    <w:p w14:paraId="696D8C88" w14:textId="056E87F2" w:rsidR="00EB5349" w:rsidRPr="00BE15D6" w:rsidRDefault="00EB5349" w:rsidP="006F158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Presentarse a concursos y subastas, elaborar y presentar ofertas, presentarse a cualquier tipo</w:t>
      </w:r>
      <w:r w:rsidR="00325D99" w:rsidRPr="00BE15D6">
        <w:rPr>
          <w:rFonts w:eastAsia="Calibri"/>
        </w:rPr>
        <w:t xml:space="preserve"> </w:t>
      </w:r>
      <w:r w:rsidRPr="00BE15D6">
        <w:rPr>
          <w:rFonts w:eastAsia="Calibri"/>
        </w:rPr>
        <w:t>de procedimiento, y en general, contratar bajo cualquier modalidad con la Administración Pública o</w:t>
      </w:r>
      <w:r w:rsidR="00325D99" w:rsidRPr="00BE15D6">
        <w:rPr>
          <w:rFonts w:eastAsia="Calibri"/>
        </w:rPr>
        <w:t xml:space="preserve"> </w:t>
      </w:r>
      <w:r w:rsidRPr="00BE15D6">
        <w:rPr>
          <w:rFonts w:eastAsia="Calibri"/>
        </w:rPr>
        <w:t>Privada hasta el límite de 100.000 €.</w:t>
      </w:r>
    </w:p>
    <w:p w14:paraId="2AEB45D8" w14:textId="279BB885" w:rsidR="00EB5349" w:rsidRPr="00BE15D6" w:rsidRDefault="00EB5349" w:rsidP="00914577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Asumir la jefatura de todo el personal de la Empresa, correspondiéndole el nombramiento del</w:t>
      </w:r>
      <w:r w:rsidR="00325D99" w:rsidRPr="00BE15D6">
        <w:rPr>
          <w:rFonts w:eastAsia="Calibri"/>
        </w:rPr>
        <w:t xml:space="preserve"> </w:t>
      </w:r>
      <w:r w:rsidRPr="00BE15D6">
        <w:rPr>
          <w:rFonts w:eastAsia="Calibri"/>
        </w:rPr>
        <w:t>mismo. Designar, fijar sus retribuciones, cesar y corregir disciplinariamente al personal de la Sociedad,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sin perjuicio de dar cuenta al Consejo de Administración. Estar presente en las negociaciones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colectivas, en representación de la Sociedad.</w:t>
      </w:r>
    </w:p>
    <w:p w14:paraId="289090B1" w14:textId="2476B294" w:rsidR="00EB5349" w:rsidRPr="00BE15D6" w:rsidRDefault="00EB5349" w:rsidP="004C4D5E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Ejecutar los acuerdos de los Órganos Sociales, así como elaborar los Reglamentos y normas de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régimen interior de la Empresa, precisos para un perfecto funcionamiento de las distintas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dependencias de la entidad, que serán sometidos a la aprobación de cualquiera de dichos órganos.</w:t>
      </w:r>
    </w:p>
    <w:p w14:paraId="12018914" w14:textId="1684CA37" w:rsidR="00EB5349" w:rsidRPr="00BE15D6" w:rsidRDefault="00EB5349" w:rsidP="009C0A0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Organizar, dirigir y modificar si fuera necesario, los distintos departamentos en que se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estructura la Sociedad, fijando jornada de trabajo, velando por su cumplimento y formando el plan de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vacaciones anuales.</w:t>
      </w:r>
    </w:p>
    <w:p w14:paraId="749F0DB3" w14:textId="2EA1199A" w:rsidR="00EB5349" w:rsidRPr="00BE15D6" w:rsidRDefault="00EB5349" w:rsidP="00916A5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Conceder licencia temporal a los empleados, por tiempo que no exceda de un mes, siempre que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a su juicio sea justa la causa solicitada, proponiendo a los Órganos Sociales la concesión de licencias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justificadas al personal, por tiempos superior al indicado.</w:t>
      </w:r>
    </w:p>
    <w:p w14:paraId="0F0C6B35" w14:textId="785791E0" w:rsidR="00EB5349" w:rsidRPr="00BE15D6" w:rsidRDefault="00EB5349" w:rsidP="00E67ECD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Proponer al Presidente, las recompensas que, por servicios extraordinarios prestados, se haga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acreedor el personal.</w:t>
      </w:r>
    </w:p>
    <w:p w14:paraId="45F70C02" w14:textId="559DB129" w:rsidR="00EB5349" w:rsidRPr="00BE15D6" w:rsidRDefault="00EB5349" w:rsidP="00C36333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Para prevenir ausencias temporales o circunstancias que impidan ejecutar las acciones propias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de su gestión, y a efectos del mejor servicio de los fines sociales, podrá delegar parcialmente las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facultades que le confiere este poder a favor de las personas que considere más idóneas, precisando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para ello autorización del Consejo de Administración. Podrá, asimismo, conferir y revocar los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mandatos necesarios a favor de procuradores y letrados, otorgándoles cuantas facultades sean</w:t>
      </w:r>
      <w:r w:rsidR="00525BD1" w:rsidRPr="00BE15D6">
        <w:rPr>
          <w:rFonts w:eastAsia="Calibri"/>
        </w:rPr>
        <w:t xml:space="preserve"> </w:t>
      </w:r>
      <w:r w:rsidRPr="00BE15D6">
        <w:rPr>
          <w:rFonts w:eastAsia="Calibri"/>
        </w:rPr>
        <w:t>precisas para pleitos y expedientes de cualquier género.</w:t>
      </w:r>
    </w:p>
    <w:p w14:paraId="1FE93E9C" w14:textId="14213A6B" w:rsidR="00EB5349" w:rsidRPr="00BE15D6" w:rsidRDefault="00EB5349" w:rsidP="004520C4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Formalizar, otorgar y firmar los instrumentos o documentos públicos y privados que sean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precisos o convenientes para el mejor cumplimiento de la gestión que se le encomienda en este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otorgamiento de poderes, pudiendo reclamar y retirar de cualquier centro, oficina o dependencia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oficial o particular los citados documentos.</w:t>
      </w:r>
    </w:p>
    <w:p w14:paraId="1D5C8DFF" w14:textId="007F825D" w:rsidR="00EB5349" w:rsidRPr="00BE15D6" w:rsidRDefault="00EB5349" w:rsidP="00D40F96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lastRenderedPageBreak/>
        <w:t>Ejercitar toda clase de acciones o excepciones, en juicio o fuera de él, ante toda clase de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tribunales de orden civil, penal, social, económicos o contenciosos administrativos, en cualquier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instancia y ante Corporaciones, Autoridades o contra particulares, en reclamación de los bienes,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derechos y acciones de la Entidad o de su pertenencia.</w:t>
      </w:r>
    </w:p>
    <w:p w14:paraId="2068FD33" w14:textId="14D12ED7" w:rsidR="00EB5349" w:rsidRPr="00BE15D6" w:rsidRDefault="00EB5349" w:rsidP="00A66795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La adquisición de bienes muebles, materiales y efectos de todas clases, con destino al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cumplimiento de los fines sociales, hasta un máximo de 100.000 €.</w:t>
      </w:r>
    </w:p>
    <w:p w14:paraId="285E3143" w14:textId="3E765B90" w:rsidR="00EB5349" w:rsidRPr="00BE15D6" w:rsidRDefault="00EB5349" w:rsidP="00B45DB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Realizar contratos y convenios con entidades públicas y privadas hasta el límite de 100.000 €,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e incluso ejecutar todas las acciones previas hasta la formalización de los contratos y convenios, todo</w:t>
      </w:r>
      <w:r w:rsidR="00882AB6" w:rsidRPr="00BE15D6">
        <w:rPr>
          <w:rFonts w:eastAsia="Calibri"/>
        </w:rPr>
        <w:t xml:space="preserve"> </w:t>
      </w:r>
      <w:r w:rsidRPr="00BE15D6">
        <w:rPr>
          <w:rFonts w:eastAsia="Calibri"/>
        </w:rPr>
        <w:t>ello con sujeción a la normativa vigente.</w:t>
      </w:r>
    </w:p>
    <w:p w14:paraId="2A2EC429" w14:textId="617F366C" w:rsidR="00EB5349" w:rsidRPr="00BE15D6" w:rsidRDefault="00EB5349" w:rsidP="00424D32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Solicitar ante el Organismo que sea competente, el Certificado Electrónico para personas</w:t>
      </w:r>
      <w:r w:rsidR="00882AB6" w:rsidRPr="00BE15D6">
        <w:rPr>
          <w:rFonts w:eastAsia="Calibri"/>
        </w:rPr>
        <w:t xml:space="preserve"> </w:t>
      </w:r>
      <w:r w:rsidRPr="00BE15D6">
        <w:rPr>
          <w:rFonts w:eastAsia="Calibri"/>
        </w:rPr>
        <w:t>jurídicas para el ámbito tributario de la Fábrica Nacional de Moneda y Timbre, así como otorgar y</w:t>
      </w:r>
      <w:r w:rsidR="00226FAC" w:rsidRPr="00BE15D6">
        <w:rPr>
          <w:rFonts w:eastAsia="Calibri"/>
        </w:rPr>
        <w:t xml:space="preserve"> </w:t>
      </w:r>
      <w:r w:rsidRPr="00BE15D6">
        <w:rPr>
          <w:rFonts w:eastAsia="Calibri"/>
        </w:rPr>
        <w:t>firmar cuantos documentos públicos y privados, fueren convenientes o necesarios, incluso</w:t>
      </w:r>
      <w:r w:rsidR="00CB1897" w:rsidRPr="00BE15D6">
        <w:rPr>
          <w:rFonts w:eastAsia="Calibri"/>
        </w:rPr>
        <w:t xml:space="preserve"> </w:t>
      </w:r>
      <w:r w:rsidRPr="00BE15D6">
        <w:rPr>
          <w:rFonts w:eastAsia="Calibri"/>
        </w:rPr>
        <w:t>aclaratorios, complementarios o rectificatorios para la correcta presentación de declaraciones</w:t>
      </w:r>
      <w:r w:rsidR="00CB1897" w:rsidRPr="00BE15D6">
        <w:rPr>
          <w:rFonts w:eastAsia="Calibri"/>
        </w:rPr>
        <w:t xml:space="preserve"> </w:t>
      </w:r>
      <w:r w:rsidRPr="00BE15D6">
        <w:rPr>
          <w:rFonts w:eastAsia="Calibri"/>
        </w:rPr>
        <w:t>tributarias de cualquier índole que se puedan realizar ante la Administración por vía telemática.</w:t>
      </w:r>
    </w:p>
    <w:p w14:paraId="38E81055" w14:textId="7AC5DD39" w:rsidR="004A4E1F" w:rsidRPr="00BE15D6" w:rsidRDefault="004A4E1F" w:rsidP="0099036F">
      <w:pPr>
        <w:pStyle w:val="Prrafodelista"/>
        <w:numPr>
          <w:ilvl w:val="0"/>
          <w:numId w:val="15"/>
        </w:numPr>
        <w:suppressAutoHyphens w:val="0"/>
        <w:rPr>
          <w:rFonts w:eastAsia="Calibri"/>
          <w:color w:val="002060"/>
        </w:rPr>
      </w:pPr>
      <w:r w:rsidRPr="00BE15D6">
        <w:rPr>
          <w:rFonts w:eastAsia="Calibri"/>
          <w:color w:val="002060"/>
        </w:rPr>
        <w:br w:type="page"/>
      </w:r>
    </w:p>
    <w:p w14:paraId="638C3250" w14:textId="77777777" w:rsidR="00546058" w:rsidRPr="00BE15D6" w:rsidRDefault="00546058" w:rsidP="0054605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04B46999" w14:textId="6BB395F1" w:rsidR="005068FD" w:rsidRPr="00BE15D6" w:rsidRDefault="005068FD" w:rsidP="00915C64">
      <w:pPr>
        <w:suppressAutoHyphens w:val="0"/>
        <w:rPr>
          <w:rFonts w:eastAsia="Calibri"/>
          <w:color w:val="002060"/>
          <w:sz w:val="40"/>
          <w:szCs w:val="40"/>
        </w:rPr>
      </w:pPr>
      <w:r w:rsidRPr="00BE15D6">
        <w:rPr>
          <w:rFonts w:eastAsia="Calibri"/>
          <w:color w:val="002060"/>
          <w:sz w:val="40"/>
          <w:szCs w:val="40"/>
        </w:rPr>
        <w:t xml:space="preserve">PERFIL MÉRITOS Y TRAYECTORIA PROFESIONAL </w:t>
      </w:r>
    </w:p>
    <w:p w14:paraId="1E9F856F" w14:textId="77777777" w:rsidR="00546058" w:rsidRPr="00BE15D6" w:rsidRDefault="00546058" w:rsidP="0054605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4767CC91" w14:textId="14731955" w:rsidR="00A63948" w:rsidRPr="00BE15D6" w:rsidRDefault="0070126C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color w:val="0070C0"/>
          <w:sz w:val="52"/>
          <w:szCs w:val="52"/>
        </w:rPr>
      </w:pPr>
      <w:r w:rsidRPr="00BE15D6">
        <w:rPr>
          <w:rFonts w:eastAsia="Calibri"/>
          <w:color w:val="0070C0"/>
          <w:sz w:val="52"/>
          <w:szCs w:val="52"/>
        </w:rPr>
        <w:t>DIMPLE M. MELWANI MELWANI</w:t>
      </w:r>
    </w:p>
    <w:p w14:paraId="611EB855" w14:textId="77777777" w:rsidR="004A6B0A" w:rsidRPr="00BE15D6" w:rsidRDefault="004A6B0A" w:rsidP="00A9627D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</w:p>
    <w:p w14:paraId="0C88D7C8" w14:textId="547329FD" w:rsidR="00A9627D" w:rsidRPr="00BE15D6" w:rsidRDefault="00A9627D" w:rsidP="00A9627D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t>Experiencia</w:t>
      </w:r>
    </w:p>
    <w:p w14:paraId="78CAD42B" w14:textId="77777777" w:rsidR="00A9627D" w:rsidRPr="00BE15D6" w:rsidRDefault="00A9627D" w:rsidP="00A9627D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2D4D6691" w14:textId="77777777" w:rsidR="00A9627D" w:rsidRPr="00BE15D6" w:rsidRDefault="00A9627D" w:rsidP="00A9627D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BE15D6">
        <w:rPr>
          <w:rFonts w:eastAsia="Calibri"/>
          <w:b/>
          <w:bCs/>
          <w:color w:val="262626"/>
          <w:sz w:val="24"/>
          <w:szCs w:val="24"/>
        </w:rPr>
        <w:t>PUESTO | COMPAÑÍA | FECHAS DE INICIO Y FINALIZACIÓN</w:t>
      </w:r>
    </w:p>
    <w:p w14:paraId="0D6496C1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Consejera delegada de SPET, Turismo de Tenerife S.A. Santa Cruz de Tenerife, septiembre 2023 - actualidad.</w:t>
      </w:r>
    </w:p>
    <w:p w14:paraId="66F827ED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A91173">
        <w:rPr>
          <w:rFonts w:eastAsia="Calibri"/>
          <w:color w:val="404040"/>
          <w:lang w:val="pt-PT"/>
        </w:rPr>
        <w:t xml:space="preserve">Directora Adjunta a Gerencia Retail. </w:t>
      </w:r>
      <w:r w:rsidRPr="00BE15D6">
        <w:rPr>
          <w:rFonts w:eastAsia="Calibri"/>
          <w:color w:val="404040"/>
        </w:rPr>
        <w:t>Grupo Número 1. Santa Cruz de Tenerife, febrero 2020 - septiembre 2023.</w:t>
      </w:r>
    </w:p>
    <w:p w14:paraId="5920A9AE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5E287F">
        <w:rPr>
          <w:rFonts w:eastAsia="Calibri"/>
          <w:color w:val="404040"/>
          <w:lang w:val="en-GB"/>
        </w:rPr>
        <w:t xml:space="preserve">Tourism Account Specialist. FLECHER.Co.  </w:t>
      </w:r>
      <w:r w:rsidRPr="00BE15D6">
        <w:rPr>
          <w:rFonts w:eastAsia="Calibri"/>
          <w:color w:val="404040"/>
        </w:rPr>
        <w:t>Enero 2020 - febrero 2020.</w:t>
      </w:r>
    </w:p>
    <w:p w14:paraId="551A5858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Responsable Departamento Financiero, RR.HH. y Calidad Silken Atlántida. HOTELES SILKEN Santa Cruz de Tenerife, noviembre 2002 - julio 2019. </w:t>
      </w:r>
    </w:p>
    <w:p w14:paraId="6EBC0387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Concejal de Turismo. Ayuntamiento de Puerto de la Cruz, junio 2015 - junio 2019.</w:t>
      </w:r>
    </w:p>
    <w:p w14:paraId="3DE050E6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5E287F">
        <w:rPr>
          <w:rFonts w:eastAsia="Calibri"/>
          <w:color w:val="404040"/>
          <w:lang w:val="en-GB"/>
        </w:rPr>
        <w:t xml:space="preserve">Coaching Ejecutivo ACC Associate Certified. </w:t>
      </w:r>
      <w:r w:rsidRPr="00BE15D6">
        <w:rPr>
          <w:rFonts w:eastAsia="Calibri"/>
          <w:color w:val="404040"/>
        </w:rPr>
        <w:t xml:space="preserve">Dimple&amp;PeopleDimple&amp;People. Santa Cruz de Tenerife, mayo 2012 - junio 2015 </w:t>
      </w:r>
    </w:p>
    <w:p w14:paraId="618C4EF6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Profesora colaboradora Master de Dirección y Planificación del Turismo. Universidad de La Laguna. Septiembre 2008 - noviembre 2012.</w:t>
      </w:r>
    </w:p>
    <w:p w14:paraId="5EBE112D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Adjunta a Dirección. Fígaro Peluqueros. Santa Cruz de Tenerife, octubre 1999 - noviembre 2002.</w:t>
      </w:r>
    </w:p>
    <w:p w14:paraId="3CA5D512" w14:textId="77777777" w:rsidR="00A9627D" w:rsidRDefault="00A9627D" w:rsidP="00A9627D">
      <w:pPr>
        <w:pStyle w:val="Prrafodelista"/>
        <w:widowControl/>
        <w:suppressAutoHyphens w:val="0"/>
        <w:adjustRightInd w:val="0"/>
        <w:spacing w:before="120" w:line="276" w:lineRule="auto"/>
        <w:ind w:left="1080" w:firstLine="0"/>
        <w:jc w:val="both"/>
        <w:textAlignment w:val="auto"/>
        <w:rPr>
          <w:rFonts w:eastAsia="Calibri"/>
          <w:color w:val="404040"/>
        </w:rPr>
      </w:pPr>
    </w:p>
    <w:p w14:paraId="54E76E68" w14:textId="77777777" w:rsidR="00997E60" w:rsidRPr="00BE15D6" w:rsidRDefault="00997E60" w:rsidP="00A9627D">
      <w:pPr>
        <w:pStyle w:val="Prrafodelista"/>
        <w:widowControl/>
        <w:suppressAutoHyphens w:val="0"/>
        <w:adjustRightInd w:val="0"/>
        <w:spacing w:before="120" w:line="276" w:lineRule="auto"/>
        <w:ind w:left="1080" w:firstLine="0"/>
        <w:jc w:val="both"/>
        <w:textAlignment w:val="auto"/>
        <w:rPr>
          <w:rFonts w:eastAsia="Calibri"/>
          <w:color w:val="404040"/>
        </w:rPr>
      </w:pPr>
    </w:p>
    <w:p w14:paraId="741FA593" w14:textId="72928485" w:rsidR="00A63948" w:rsidRPr="00BE15D6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t>Educación</w:t>
      </w:r>
    </w:p>
    <w:p w14:paraId="609210FE" w14:textId="77777777" w:rsidR="00B03E94" w:rsidRPr="00BE15D6" w:rsidRDefault="00B03E94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</w:p>
    <w:p w14:paraId="7D1FDC81" w14:textId="7FE07269" w:rsidR="00A63948" w:rsidRPr="00BE15D6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BE15D6">
        <w:rPr>
          <w:rFonts w:eastAsia="Calibri"/>
          <w:b/>
          <w:bCs/>
          <w:color w:val="262626"/>
          <w:sz w:val="24"/>
          <w:szCs w:val="24"/>
        </w:rPr>
        <w:t>TITULACIÓN | CENTRO EDUCATIVO| FECHA DE OBTENCIÓN</w:t>
      </w:r>
    </w:p>
    <w:p w14:paraId="50228D3F" w14:textId="6071C536" w:rsidR="00991D0D" w:rsidRPr="005E287F" w:rsidRDefault="00E23E8E" w:rsidP="00BE2310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  <w:lang w:val="en-GB"/>
        </w:rPr>
      </w:pPr>
      <w:r w:rsidRPr="005E287F">
        <w:rPr>
          <w:rFonts w:eastAsia="Calibri"/>
          <w:color w:val="404040"/>
          <w:lang w:val="en-GB"/>
        </w:rPr>
        <w:t xml:space="preserve">Master Business Intelligence &amp; Data Management. </w:t>
      </w:r>
      <w:r w:rsidR="00991D0D" w:rsidRPr="005E287F">
        <w:rPr>
          <w:rFonts w:eastAsia="Calibri"/>
          <w:color w:val="404040"/>
          <w:lang w:val="en-GB"/>
        </w:rPr>
        <w:t>Inesdi Business Techschool</w:t>
      </w:r>
      <w:r w:rsidR="00200D0C" w:rsidRPr="005E287F">
        <w:rPr>
          <w:rFonts w:eastAsia="Calibri"/>
          <w:color w:val="404040"/>
          <w:lang w:val="en-GB"/>
        </w:rPr>
        <w:t>.</w:t>
      </w:r>
      <w:r w:rsidRPr="005E287F">
        <w:rPr>
          <w:rFonts w:eastAsia="Calibri"/>
          <w:color w:val="404040"/>
          <w:lang w:val="en-GB"/>
        </w:rPr>
        <w:t xml:space="preserve"> O</w:t>
      </w:r>
      <w:r w:rsidR="00991D0D" w:rsidRPr="005E287F">
        <w:rPr>
          <w:rFonts w:eastAsia="Calibri"/>
          <w:color w:val="404040"/>
          <w:lang w:val="en-GB"/>
        </w:rPr>
        <w:t xml:space="preserve">ct. 2022 - oct. 2023. </w:t>
      </w:r>
    </w:p>
    <w:p w14:paraId="2B0C0799" w14:textId="6938C094" w:rsidR="00991D0D" w:rsidRPr="00BE15D6" w:rsidRDefault="003B380D" w:rsidP="0011578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5E287F">
        <w:rPr>
          <w:rFonts w:eastAsia="Calibri"/>
          <w:color w:val="404040"/>
          <w:lang w:val="en-GB"/>
        </w:rPr>
        <w:t xml:space="preserve">Hotel Revenue Management Certificate. </w:t>
      </w:r>
      <w:r w:rsidR="00991D0D" w:rsidRPr="005E287F">
        <w:rPr>
          <w:rFonts w:eastAsia="Calibri"/>
          <w:color w:val="404040"/>
          <w:lang w:val="en-GB"/>
        </w:rPr>
        <w:t>Cornell University</w:t>
      </w:r>
      <w:r w:rsidR="00E205E7" w:rsidRPr="005E287F">
        <w:rPr>
          <w:rFonts w:eastAsia="Calibri"/>
          <w:color w:val="404040"/>
          <w:lang w:val="en-GB"/>
        </w:rPr>
        <w:t xml:space="preserve">. </w:t>
      </w:r>
      <w:r w:rsidR="00991D0D" w:rsidRPr="00BE15D6">
        <w:rPr>
          <w:rFonts w:eastAsia="Calibri"/>
          <w:color w:val="404040"/>
        </w:rPr>
        <w:t>2020</w:t>
      </w:r>
    </w:p>
    <w:p w14:paraId="493B24EB" w14:textId="4D1E7FB9" w:rsidR="00991D0D" w:rsidRPr="00BE15D6" w:rsidRDefault="00E205E7" w:rsidP="00DB27CE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5E287F">
        <w:rPr>
          <w:rFonts w:eastAsia="Calibri"/>
          <w:color w:val="404040"/>
          <w:lang w:val="en-GB"/>
        </w:rPr>
        <w:lastRenderedPageBreak/>
        <w:t xml:space="preserve">ACC Associate Certified Coach ICF. </w:t>
      </w:r>
      <w:r w:rsidR="00991D0D" w:rsidRPr="00BE15D6">
        <w:rPr>
          <w:rFonts w:eastAsia="Calibri"/>
          <w:color w:val="404040"/>
        </w:rPr>
        <w:t>ICF International Coach Federation</w:t>
      </w:r>
      <w:r w:rsidR="00C076EF"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2013</w:t>
      </w:r>
    </w:p>
    <w:p w14:paraId="4507078E" w14:textId="6616B35D" w:rsidR="00991D0D" w:rsidRPr="00BE15D6" w:rsidRDefault="00CC3AF9" w:rsidP="00140C59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5E287F">
        <w:rPr>
          <w:rFonts w:eastAsia="Calibri"/>
          <w:color w:val="404040"/>
          <w:lang w:val="en-GB"/>
        </w:rPr>
        <w:t>ACTP (Accredited Coach Training Programs) por ICF &amp; Executive Coach por EEC</w:t>
      </w:r>
      <w:r w:rsidR="001B2C5B" w:rsidRPr="005E287F">
        <w:rPr>
          <w:rFonts w:eastAsia="Calibri"/>
          <w:color w:val="404040"/>
          <w:lang w:val="en-GB"/>
        </w:rPr>
        <w:t>.</w:t>
      </w:r>
      <w:r w:rsidRPr="005E287F">
        <w:rPr>
          <w:rFonts w:eastAsia="Calibri"/>
          <w:color w:val="404040"/>
          <w:lang w:val="en-GB"/>
        </w:rPr>
        <w:t xml:space="preserve"> </w:t>
      </w:r>
      <w:r w:rsidR="00991D0D" w:rsidRPr="00BE15D6">
        <w:rPr>
          <w:rFonts w:eastAsia="Calibri"/>
          <w:color w:val="404040"/>
        </w:rPr>
        <w:t>Escuela Europea de Coaching</w:t>
      </w:r>
      <w:r w:rsidR="001B2C5B"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2011 - 2012</w:t>
      </w:r>
    </w:p>
    <w:p w14:paraId="4042F441" w14:textId="79E1B3C7" w:rsidR="00991D0D" w:rsidRPr="00BE15D6" w:rsidRDefault="00991D0D" w:rsidP="0051339C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Master Dirección RRHH</w:t>
      </w:r>
      <w:r w:rsidR="00D2763D" w:rsidRPr="00BE15D6">
        <w:rPr>
          <w:rFonts w:eastAsia="Calibri"/>
          <w:color w:val="404040"/>
        </w:rPr>
        <w:t xml:space="preserve">. UOC. </w:t>
      </w:r>
      <w:r w:rsidRPr="00BE15D6">
        <w:rPr>
          <w:rFonts w:eastAsia="Calibri"/>
          <w:color w:val="404040"/>
        </w:rPr>
        <w:t>2006 - 2008</w:t>
      </w:r>
    </w:p>
    <w:p w14:paraId="245B81E3" w14:textId="67F90F8C" w:rsidR="00991D0D" w:rsidRPr="00BE15D6" w:rsidRDefault="00D2763D" w:rsidP="00A0431C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MBA. </w:t>
      </w:r>
      <w:r w:rsidR="00991D0D" w:rsidRPr="00BE15D6">
        <w:rPr>
          <w:rFonts w:eastAsia="Calibri"/>
          <w:color w:val="404040"/>
        </w:rPr>
        <w:t>Esesa Málaga</w:t>
      </w:r>
      <w:r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1998 - 1999</w:t>
      </w:r>
    </w:p>
    <w:p w14:paraId="162F0CC1" w14:textId="099A0ED4" w:rsidR="00991D0D" w:rsidRPr="00BE15D6" w:rsidRDefault="005A13CA" w:rsidP="002F4B50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Licenciatura Empresariales. </w:t>
      </w:r>
      <w:r w:rsidR="00991D0D" w:rsidRPr="00BE15D6">
        <w:rPr>
          <w:rFonts w:eastAsia="Calibri"/>
          <w:color w:val="404040"/>
        </w:rPr>
        <w:t xml:space="preserve">Universidad de </w:t>
      </w:r>
      <w:r w:rsidR="00BE15D6" w:rsidRPr="00BE15D6">
        <w:rPr>
          <w:rFonts w:eastAsia="Calibri"/>
          <w:color w:val="404040"/>
        </w:rPr>
        <w:t>Málaga</w:t>
      </w:r>
      <w:r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 xml:space="preserve">1996 </w:t>
      </w:r>
      <w:r w:rsidRPr="00BE15D6">
        <w:rPr>
          <w:rFonts w:eastAsia="Calibri"/>
          <w:color w:val="404040"/>
        </w:rPr>
        <w:t>–</w:t>
      </w:r>
      <w:r w:rsidR="00991D0D" w:rsidRPr="00BE15D6">
        <w:rPr>
          <w:rFonts w:eastAsia="Calibri"/>
          <w:color w:val="404040"/>
        </w:rPr>
        <w:t xml:space="preserve"> 1998</w:t>
      </w:r>
      <w:r w:rsidRPr="00BE15D6">
        <w:rPr>
          <w:rFonts w:eastAsia="Calibri"/>
          <w:color w:val="404040"/>
        </w:rPr>
        <w:t>.</w:t>
      </w:r>
    </w:p>
    <w:p w14:paraId="49930342" w14:textId="48C57E88" w:rsidR="00991D0D" w:rsidRPr="00BE15D6" w:rsidRDefault="00AA70D2" w:rsidP="004D578C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Diplomatura Empresariales. </w:t>
      </w:r>
      <w:r w:rsidR="00991D0D" w:rsidRPr="00BE15D6">
        <w:rPr>
          <w:rFonts w:eastAsia="Calibri"/>
          <w:color w:val="404040"/>
        </w:rPr>
        <w:t>Universidad de La Laguna</w:t>
      </w:r>
      <w:r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1993 - 1996</w:t>
      </w:r>
    </w:p>
    <w:p w14:paraId="6FCE4345" w14:textId="77777777" w:rsidR="00FD1917" w:rsidRPr="00BE15D6" w:rsidRDefault="00FD1917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365F92"/>
          <w:sz w:val="28"/>
          <w:szCs w:val="28"/>
        </w:rPr>
      </w:pPr>
    </w:p>
    <w:p w14:paraId="78613EC9" w14:textId="4C68E962" w:rsidR="00A63948" w:rsidRPr="00BE15D6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t>Idiomas</w:t>
      </w:r>
    </w:p>
    <w:p w14:paraId="45B29CD4" w14:textId="6DBCE297" w:rsidR="00A63948" w:rsidRPr="00BE15D6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Español: Nativ</w:t>
      </w:r>
      <w:r w:rsidR="00AE75C0" w:rsidRPr="00BE15D6">
        <w:rPr>
          <w:rFonts w:eastAsia="Calibri"/>
          <w:color w:val="404040"/>
        </w:rPr>
        <w:t>a</w:t>
      </w:r>
    </w:p>
    <w:p w14:paraId="70375BF0" w14:textId="6AEEADC1" w:rsidR="00A63948" w:rsidRPr="00BE15D6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Inglés: </w:t>
      </w:r>
      <w:r w:rsidR="004275C0" w:rsidRPr="00BE15D6">
        <w:rPr>
          <w:rFonts w:eastAsia="Calibri"/>
          <w:color w:val="404040"/>
        </w:rPr>
        <w:t>Competencia profesional completa</w:t>
      </w:r>
    </w:p>
    <w:p w14:paraId="16CEE7BF" w14:textId="29DCAD02" w:rsidR="00A63948" w:rsidRPr="00BE15D6" w:rsidRDefault="00AE75C0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Alemán</w:t>
      </w:r>
      <w:r w:rsidR="00A63948" w:rsidRPr="00BE15D6">
        <w:rPr>
          <w:rFonts w:eastAsia="Calibri"/>
          <w:color w:val="404040"/>
        </w:rPr>
        <w:t xml:space="preserve">: </w:t>
      </w:r>
      <w:r w:rsidR="004275C0" w:rsidRPr="00BE15D6">
        <w:rPr>
          <w:rFonts w:eastAsia="Calibri"/>
          <w:color w:val="404040"/>
        </w:rPr>
        <w:t>Competencia básica</w:t>
      </w:r>
    </w:p>
    <w:p w14:paraId="3A8DE8C5" w14:textId="3A21C1D8" w:rsidR="004275C0" w:rsidRPr="00BE15D6" w:rsidRDefault="004275C0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Sindhi: Competencia básica limitada</w:t>
      </w:r>
    </w:p>
    <w:p w14:paraId="1AF33026" w14:textId="77777777" w:rsidR="004A6B0A" w:rsidRPr="00BE15D6" w:rsidRDefault="004A6B0A" w:rsidP="00BA2C57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2F1F3D17" w14:textId="77777777" w:rsidR="004A6B0A" w:rsidRPr="00BE15D6" w:rsidRDefault="004A6B0A" w:rsidP="00BA2C57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495B91A5" w14:textId="7E8AD521" w:rsidR="00BA2C57" w:rsidRPr="00BE15D6" w:rsidRDefault="00BA2C57" w:rsidP="00BA2C57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Para más información: </w:t>
      </w:r>
      <w:hyperlink r:id="rId11" w:history="1">
        <w:r w:rsidRPr="00BE15D6">
          <w:rPr>
            <w:rStyle w:val="Hipervnculo"/>
            <w:rFonts w:eastAsia="Calibri"/>
          </w:rPr>
          <w:t>https://www.linkedin.com/in/dimplemelwanimelwani/</w:t>
        </w:r>
      </w:hyperlink>
    </w:p>
    <w:p w14:paraId="4E515FC6" w14:textId="4D837342" w:rsidR="00997E60" w:rsidRDefault="00997E60">
      <w:pPr>
        <w:suppressAutoHyphens w:val="0"/>
        <w:rPr>
          <w:rFonts w:eastAsia="Calibri"/>
          <w:color w:val="404040"/>
        </w:rPr>
      </w:pPr>
      <w:r>
        <w:rPr>
          <w:rFonts w:eastAsia="Calibri"/>
          <w:color w:val="404040"/>
        </w:rPr>
        <w:br w:type="page"/>
      </w:r>
    </w:p>
    <w:p w14:paraId="3042CE70" w14:textId="4ECDE3FD" w:rsidR="00FB6A61" w:rsidRDefault="00FB6A61" w:rsidP="00FB6A61">
      <w:pPr>
        <w:suppressAutoHyphens w:val="0"/>
        <w:rPr>
          <w:rFonts w:eastAsia="Calibri"/>
          <w:color w:val="002060"/>
          <w:sz w:val="40"/>
          <w:szCs w:val="40"/>
        </w:rPr>
      </w:pPr>
      <w:r w:rsidRPr="00BE15D6">
        <w:rPr>
          <w:b/>
          <w:bCs/>
          <w:color w:val="002060"/>
          <w:sz w:val="28"/>
          <w:szCs w:val="28"/>
        </w:rPr>
        <w:lastRenderedPageBreak/>
        <w:t xml:space="preserve">Cargo: </w:t>
      </w:r>
      <w:r w:rsidR="008851A7" w:rsidRPr="00BF0C08">
        <w:rPr>
          <w:color w:val="0070C0"/>
          <w:sz w:val="28"/>
          <w:szCs w:val="28"/>
        </w:rPr>
        <w:t>DIRECTOR ECONÓ</w:t>
      </w:r>
      <w:r w:rsidR="008851A7">
        <w:rPr>
          <w:color w:val="0070C0"/>
          <w:sz w:val="28"/>
          <w:szCs w:val="28"/>
        </w:rPr>
        <w:t>MICO FINANCIERO</w:t>
      </w:r>
    </w:p>
    <w:p w14:paraId="4DFE29B0" w14:textId="77777777" w:rsidR="00105DD5" w:rsidRDefault="00105DD5" w:rsidP="002E6C38">
      <w:pPr>
        <w:suppressAutoHyphens w:val="0"/>
        <w:rPr>
          <w:rFonts w:eastAsia="Calibri"/>
          <w:color w:val="002060"/>
          <w:sz w:val="40"/>
          <w:szCs w:val="40"/>
        </w:rPr>
      </w:pPr>
    </w:p>
    <w:p w14:paraId="4C205B2F" w14:textId="6D220A9D" w:rsidR="002E6C38" w:rsidRPr="00BE15D6" w:rsidRDefault="002E6C38" w:rsidP="002E6C38">
      <w:pPr>
        <w:suppressAutoHyphens w:val="0"/>
        <w:rPr>
          <w:rFonts w:eastAsia="Calibri"/>
          <w:color w:val="002060"/>
          <w:sz w:val="40"/>
          <w:szCs w:val="40"/>
        </w:rPr>
      </w:pPr>
      <w:r w:rsidRPr="00BE15D6">
        <w:rPr>
          <w:rFonts w:eastAsia="Calibri"/>
          <w:color w:val="002060"/>
          <w:sz w:val="40"/>
          <w:szCs w:val="40"/>
        </w:rPr>
        <w:t xml:space="preserve">FUNCIONES </w:t>
      </w:r>
    </w:p>
    <w:p w14:paraId="1056E5D4" w14:textId="77777777" w:rsidR="002E6C38" w:rsidRPr="00BE15D6" w:rsidRDefault="002E6C38" w:rsidP="002E6C38">
      <w:pPr>
        <w:suppressAutoHyphens w:val="0"/>
        <w:rPr>
          <w:rFonts w:eastAsia="Calibri"/>
          <w:color w:val="002060"/>
          <w:sz w:val="40"/>
          <w:szCs w:val="40"/>
        </w:rPr>
      </w:pPr>
    </w:p>
    <w:p w14:paraId="70BBC1FE" w14:textId="77777777" w:rsidR="002E6C38" w:rsidRPr="00BE15D6" w:rsidRDefault="002E6C38" w:rsidP="002E6C38">
      <w:pPr>
        <w:widowControl/>
        <w:suppressAutoHyphens w:val="0"/>
        <w:adjustRightInd w:val="0"/>
        <w:textAlignment w:val="auto"/>
        <w:rPr>
          <w:rFonts w:eastAsia="Calibri"/>
        </w:rPr>
      </w:pPr>
      <w:r w:rsidRPr="00BE15D6">
        <w:rPr>
          <w:rFonts w:eastAsia="Calibri"/>
        </w:rPr>
        <w:t>Desempeño de las funciones ejecutivas propias de</w:t>
      </w:r>
      <w:r>
        <w:rPr>
          <w:rFonts w:eastAsia="Calibri"/>
        </w:rPr>
        <w:t xml:space="preserve"> Director Económico Financiero</w:t>
      </w:r>
      <w:r w:rsidRPr="00BE15D6">
        <w:rPr>
          <w:rFonts w:eastAsia="Calibri"/>
        </w:rPr>
        <w:t>, bajo la superior</w:t>
      </w:r>
    </w:p>
    <w:p w14:paraId="6E0E0E27" w14:textId="77777777" w:rsidR="002E6C38" w:rsidRPr="00BE15D6" w:rsidRDefault="002E6C38" w:rsidP="002E6C38">
      <w:pPr>
        <w:widowControl/>
        <w:suppressAutoHyphens w:val="0"/>
        <w:adjustRightInd w:val="0"/>
        <w:textAlignment w:val="auto"/>
        <w:rPr>
          <w:rFonts w:eastAsia="Calibri"/>
        </w:rPr>
      </w:pPr>
      <w:r w:rsidRPr="00BE15D6">
        <w:rPr>
          <w:rFonts w:eastAsia="Calibri"/>
        </w:rPr>
        <w:t>dirección de</w:t>
      </w:r>
      <w:r>
        <w:rPr>
          <w:rFonts w:eastAsia="Calibri"/>
        </w:rPr>
        <w:t xml:space="preserve"> la Consejera Delegada</w:t>
      </w:r>
      <w:r w:rsidRPr="00BE15D6">
        <w:rPr>
          <w:rFonts w:eastAsia="Calibri"/>
        </w:rPr>
        <w:t xml:space="preserve"> de la Socied</w:t>
      </w:r>
      <w:r>
        <w:rPr>
          <w:rFonts w:eastAsia="Calibri"/>
        </w:rPr>
        <w:t>ad</w:t>
      </w:r>
    </w:p>
    <w:p w14:paraId="2C41E920" w14:textId="77777777" w:rsidR="002E6C38" w:rsidRPr="00BE15D6" w:rsidRDefault="002E6C38" w:rsidP="002E6C38">
      <w:pPr>
        <w:widowControl/>
        <w:suppressAutoHyphens w:val="0"/>
        <w:adjustRightInd w:val="0"/>
        <w:textAlignment w:val="auto"/>
        <w:rPr>
          <w:rFonts w:eastAsia="Calibri"/>
        </w:rPr>
      </w:pPr>
    </w:p>
    <w:p w14:paraId="77994D4F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Gestionar la contabilidad: supervisión de las cuentas anuales de la entidad, así como la presentación de estados contables y financieros a órganos superiores de la entidad.</w:t>
      </w:r>
    </w:p>
    <w:p w14:paraId="4F37C3FD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Control presupuestario: seguimiento al cumplimiento del presupuesto anual</w:t>
      </w:r>
      <w:r>
        <w:rPr>
          <w:rFonts w:eastAsia="Calibri"/>
        </w:rPr>
        <w:t>.</w:t>
      </w:r>
    </w:p>
    <w:p w14:paraId="29669728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Controlar la información y relaciones financieras con terceros (bancos, auditores)</w:t>
      </w:r>
      <w:r>
        <w:rPr>
          <w:rFonts w:eastAsia="Calibri"/>
        </w:rPr>
        <w:t>.</w:t>
      </w:r>
    </w:p>
    <w:p w14:paraId="5FC18FA1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Supervisar y validar la planificación económica y los presupuestos de la entidad</w:t>
      </w:r>
      <w:r>
        <w:rPr>
          <w:rFonts w:eastAsia="Calibri"/>
        </w:rPr>
        <w:t>.</w:t>
      </w:r>
    </w:p>
    <w:p w14:paraId="1FAFF2E0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Velar por el uso correcto de los recursos financieros</w:t>
      </w:r>
      <w:r>
        <w:rPr>
          <w:rFonts w:eastAsia="Calibri"/>
        </w:rPr>
        <w:t>.</w:t>
      </w:r>
    </w:p>
    <w:p w14:paraId="3C05379E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Control y supervisión de la tesorería</w:t>
      </w:r>
      <w:r>
        <w:rPr>
          <w:rFonts w:eastAsia="Calibri"/>
        </w:rPr>
        <w:t>.</w:t>
      </w:r>
    </w:p>
    <w:p w14:paraId="2F3383BD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Elaboración de informes económicos tanto internos como para las distintas entidades públicas que lo solicitan.</w:t>
      </w:r>
    </w:p>
    <w:p w14:paraId="6651AD3E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Supervisar el pago de las nóminas y facturas de proveedores, así como coordinar la emisión de facturas y cobro de remesas.</w:t>
      </w:r>
    </w:p>
    <w:p w14:paraId="66701D94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Controlar el cumplimiento de los KPIS y otros indicadores: morosidad, periodo medio de pago, etc.</w:t>
      </w:r>
    </w:p>
    <w:p w14:paraId="762BB2D8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Gestionar la comunicación financiera de cara al CEO, así como al resto de los directivos de la organización, el secretario y el Consejo de Administración.</w:t>
      </w:r>
    </w:p>
    <w:p w14:paraId="057900E2" w14:textId="77777777" w:rsidR="002E6C38" w:rsidRPr="00BF0C0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Garantizar el cumplimiento de la normativa contable y mercantil vigente en cada momento</w:t>
      </w:r>
    </w:p>
    <w:p w14:paraId="0E238DAF" w14:textId="77777777" w:rsidR="002E6C3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F0C08">
        <w:rPr>
          <w:rFonts w:eastAsia="Calibri"/>
        </w:rPr>
        <w:t>Seguimiento en el cumplimiento de las obligaciones mercantiles y tributarias</w:t>
      </w:r>
      <w:r>
        <w:rPr>
          <w:rFonts w:eastAsia="Calibri"/>
        </w:rPr>
        <w:t xml:space="preserve">. </w:t>
      </w:r>
    </w:p>
    <w:p w14:paraId="04FF332B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Garantizar la correcta planificación fiscal</w:t>
      </w:r>
    </w:p>
    <w:p w14:paraId="4D5A9BC3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Gestión de riesgos financieros y relaciones con entidades bancarias</w:t>
      </w:r>
    </w:p>
    <w:p w14:paraId="281668F3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Colaboración con otras entidades mercantiles públicas e interlocución con áreas de Cabildo</w:t>
      </w:r>
    </w:p>
    <w:p w14:paraId="7EC4F556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Tramitar las aportaciones concedidas por el Cabildo</w:t>
      </w:r>
    </w:p>
    <w:p w14:paraId="6504D3E2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Convocar y coordinar los puntos del área financiera en el orden del día del Consejo de Administración en coordinación con el consejero/a delegado/a</w:t>
      </w:r>
      <w:r>
        <w:rPr>
          <w:rFonts w:eastAsia="Calibri"/>
        </w:rPr>
        <w:t>.</w:t>
      </w:r>
    </w:p>
    <w:p w14:paraId="054177D2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Gestión y toma de decisiones para mejorar los procesos administrativos de la entidad</w:t>
      </w:r>
    </w:p>
    <w:p w14:paraId="3B9E6A49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Contribuir a la mejora o a los establecimientos de sistemas de información de gestión</w:t>
      </w:r>
    </w:p>
    <w:p w14:paraId="476058CC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Ejecutar los proyectos encomendados por el/la consejero/a delegado/a</w:t>
      </w:r>
    </w:p>
    <w:p w14:paraId="563B61A0" w14:textId="77777777" w:rsidR="002E6C38" w:rsidRPr="00C7765F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lastRenderedPageBreak/>
        <w:t>Supervisar la correcta ejecución de los proyectos transversales de la empresa entre los distintos departamentos</w:t>
      </w:r>
    </w:p>
    <w:p w14:paraId="3F1D16F5" w14:textId="77777777" w:rsidR="002E6C38" w:rsidRDefault="002E6C38" w:rsidP="002E6C3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C7765F">
        <w:rPr>
          <w:rFonts w:eastAsia="Calibri"/>
        </w:rPr>
        <w:t>Liderar el equipo del departamento financiero y administrativo para garantizar la correcta ejecución de las tareas encomendadas</w:t>
      </w:r>
      <w:r>
        <w:rPr>
          <w:rFonts w:eastAsia="Calibri"/>
        </w:rPr>
        <w:t>.</w:t>
      </w:r>
    </w:p>
    <w:p w14:paraId="5A069B0E" w14:textId="77777777" w:rsidR="002E6C38" w:rsidRPr="00BE15D6" w:rsidRDefault="002E6C38" w:rsidP="002E6C38">
      <w:pPr>
        <w:pStyle w:val="Prrafodelista"/>
        <w:suppressAutoHyphens w:val="0"/>
        <w:ind w:left="720" w:firstLine="0"/>
        <w:rPr>
          <w:rFonts w:eastAsia="Calibri"/>
          <w:color w:val="002060"/>
        </w:rPr>
      </w:pPr>
    </w:p>
    <w:p w14:paraId="4A77510F" w14:textId="77777777" w:rsidR="002E6C38" w:rsidRPr="00BE15D6" w:rsidRDefault="002E6C38" w:rsidP="002E6C3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420151FC" w14:textId="77777777" w:rsidR="00105DD5" w:rsidRDefault="00105DD5" w:rsidP="002E6C38">
      <w:pPr>
        <w:suppressAutoHyphens w:val="0"/>
        <w:rPr>
          <w:rFonts w:eastAsia="Calibri"/>
          <w:color w:val="002060"/>
          <w:sz w:val="40"/>
          <w:szCs w:val="40"/>
        </w:rPr>
      </w:pPr>
    </w:p>
    <w:p w14:paraId="5E6D98A5" w14:textId="2A921A22" w:rsidR="002E6C38" w:rsidRPr="00BE15D6" w:rsidRDefault="002E6C38" w:rsidP="002E6C38">
      <w:pPr>
        <w:suppressAutoHyphens w:val="0"/>
        <w:rPr>
          <w:rFonts w:eastAsia="Calibri"/>
          <w:color w:val="002060"/>
          <w:sz w:val="40"/>
          <w:szCs w:val="40"/>
        </w:rPr>
      </w:pPr>
      <w:r w:rsidRPr="00BE15D6">
        <w:rPr>
          <w:rFonts w:eastAsia="Calibri"/>
          <w:color w:val="002060"/>
          <w:sz w:val="40"/>
          <w:szCs w:val="40"/>
        </w:rPr>
        <w:t xml:space="preserve">PERFIL MÉRITOS Y TRAYECTORIA PROFESIONAL </w:t>
      </w:r>
    </w:p>
    <w:p w14:paraId="2D85D6DF" w14:textId="77777777" w:rsidR="002E6C38" w:rsidRPr="00BE15D6" w:rsidRDefault="002E6C38" w:rsidP="002E6C3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0290F631" w14:textId="77777777" w:rsidR="002E6C38" w:rsidRPr="00C7765F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color w:val="0070C0"/>
          <w:sz w:val="40"/>
          <w:szCs w:val="40"/>
        </w:rPr>
      </w:pPr>
      <w:r w:rsidRPr="00C7765F">
        <w:rPr>
          <w:rFonts w:eastAsia="Calibri"/>
          <w:color w:val="0070C0"/>
          <w:sz w:val="40"/>
          <w:szCs w:val="40"/>
        </w:rPr>
        <w:t>ANTONIO RODRIGUEZ DE LA SIERRA FERNÁNDEZ</w:t>
      </w:r>
    </w:p>
    <w:p w14:paraId="0E416CBA" w14:textId="77777777" w:rsidR="002E6C38" w:rsidRPr="00BE15D6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</w:p>
    <w:p w14:paraId="7EF4D484" w14:textId="77777777" w:rsidR="002E6C38" w:rsidRPr="00BE15D6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t>Experiencia</w:t>
      </w:r>
    </w:p>
    <w:p w14:paraId="1189BE99" w14:textId="77777777" w:rsidR="002E6C38" w:rsidRPr="00BE15D6" w:rsidRDefault="002E6C38" w:rsidP="002E6C3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6C61A3C2" w14:textId="77777777" w:rsidR="002E6C38" w:rsidRPr="00BE15D6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BE15D6">
        <w:rPr>
          <w:rFonts w:eastAsia="Calibri"/>
          <w:b/>
          <w:bCs/>
          <w:color w:val="262626"/>
          <w:sz w:val="24"/>
          <w:szCs w:val="24"/>
        </w:rPr>
        <w:t>PUESTO | COMPAÑÍA | FECHAS DE INICIO Y FINALIZACIÓN</w:t>
      </w:r>
    </w:p>
    <w:p w14:paraId="78D441CF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>
        <w:rPr>
          <w:rFonts w:eastAsia="Calibri"/>
          <w:color w:val="404040"/>
        </w:rPr>
        <w:t>Director Financiero</w:t>
      </w:r>
      <w:r w:rsidRPr="00BE15D6">
        <w:rPr>
          <w:rFonts w:eastAsia="Calibri"/>
          <w:color w:val="404040"/>
        </w:rPr>
        <w:t xml:space="preserve"> de SPET, Turismo de Tenerife S.A. Santa Cruz de Tenerife</w:t>
      </w:r>
      <w:r>
        <w:rPr>
          <w:rFonts w:eastAsia="Calibri"/>
          <w:color w:val="404040"/>
        </w:rPr>
        <w:t>.</w:t>
      </w:r>
      <w:r w:rsidRPr="00BE15D6">
        <w:rPr>
          <w:rFonts w:eastAsia="Calibri"/>
          <w:color w:val="404040"/>
        </w:rPr>
        <w:t xml:space="preserve"> </w:t>
      </w:r>
      <w:r>
        <w:rPr>
          <w:rFonts w:eastAsia="Calibri"/>
          <w:color w:val="404040"/>
        </w:rPr>
        <w:t>Agosto</w:t>
      </w:r>
      <w:r w:rsidRPr="00BE15D6">
        <w:rPr>
          <w:rFonts w:eastAsia="Calibri"/>
          <w:color w:val="404040"/>
        </w:rPr>
        <w:t xml:space="preserve"> 202</w:t>
      </w:r>
      <w:r>
        <w:rPr>
          <w:rFonts w:eastAsia="Calibri"/>
          <w:color w:val="404040"/>
        </w:rPr>
        <w:t>4</w:t>
      </w:r>
      <w:r w:rsidRPr="00BE15D6">
        <w:rPr>
          <w:rFonts w:eastAsia="Calibri"/>
          <w:color w:val="404040"/>
        </w:rPr>
        <w:t xml:space="preserve"> - actualidad.</w:t>
      </w:r>
    </w:p>
    <w:p w14:paraId="01ED979E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>
        <w:rPr>
          <w:rFonts w:eastAsia="Calibri"/>
          <w:color w:val="404040"/>
          <w:lang w:val="pt-PT"/>
        </w:rPr>
        <w:t>Técnico Economista de Parque Científico y Tecnológico de Tenerife, S.A.</w:t>
      </w:r>
      <w:r w:rsidRPr="00BE15D6">
        <w:rPr>
          <w:rFonts w:eastAsia="Calibri"/>
          <w:color w:val="404040"/>
        </w:rPr>
        <w:t xml:space="preserve"> Santa Cruz de Tenerife, </w:t>
      </w:r>
      <w:r>
        <w:rPr>
          <w:rFonts w:eastAsia="Calibri"/>
          <w:color w:val="404040"/>
        </w:rPr>
        <w:t>Noviembre</w:t>
      </w:r>
      <w:r w:rsidRPr="00BE15D6">
        <w:rPr>
          <w:rFonts w:eastAsia="Calibri"/>
          <w:color w:val="404040"/>
        </w:rPr>
        <w:t xml:space="preserve"> 202</w:t>
      </w:r>
      <w:r>
        <w:rPr>
          <w:rFonts w:eastAsia="Calibri"/>
          <w:color w:val="404040"/>
        </w:rPr>
        <w:t>2</w:t>
      </w:r>
      <w:r w:rsidRPr="00BE15D6">
        <w:rPr>
          <w:rFonts w:eastAsia="Calibri"/>
          <w:color w:val="404040"/>
        </w:rPr>
        <w:t xml:space="preserve"> - </w:t>
      </w:r>
      <w:r>
        <w:rPr>
          <w:rFonts w:eastAsia="Calibri"/>
          <w:color w:val="404040"/>
        </w:rPr>
        <w:t>julio</w:t>
      </w:r>
      <w:r w:rsidRPr="00BE15D6">
        <w:rPr>
          <w:rFonts w:eastAsia="Calibri"/>
          <w:color w:val="404040"/>
        </w:rPr>
        <w:t xml:space="preserve"> 202</w:t>
      </w:r>
      <w:r>
        <w:rPr>
          <w:rFonts w:eastAsia="Calibri"/>
          <w:color w:val="404040"/>
        </w:rPr>
        <w:t>4</w:t>
      </w:r>
      <w:r w:rsidRPr="00BE15D6">
        <w:rPr>
          <w:rFonts w:eastAsia="Calibri"/>
          <w:color w:val="404040"/>
        </w:rPr>
        <w:t>.</w:t>
      </w:r>
    </w:p>
    <w:p w14:paraId="12DE2DCA" w14:textId="77777777" w:rsidR="002E6C38" w:rsidRPr="009F382B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8A1BDE">
        <w:rPr>
          <w:rFonts w:eastAsia="Calibri"/>
          <w:color w:val="404040"/>
          <w:lang w:val="en-GB"/>
        </w:rPr>
        <w:t xml:space="preserve">CFO – Meeting Point Hotelmanagement Spain, Las Palmas de Gran Canaria.  </w:t>
      </w:r>
      <w:r>
        <w:rPr>
          <w:rFonts w:eastAsia="Calibri"/>
          <w:color w:val="404040"/>
        </w:rPr>
        <w:t>Mayo</w:t>
      </w:r>
      <w:r w:rsidRPr="009F382B">
        <w:rPr>
          <w:rFonts w:eastAsia="Calibri"/>
          <w:color w:val="404040"/>
        </w:rPr>
        <w:t xml:space="preserve"> 20</w:t>
      </w:r>
      <w:r>
        <w:rPr>
          <w:rFonts w:eastAsia="Calibri"/>
          <w:color w:val="404040"/>
        </w:rPr>
        <w:t>14</w:t>
      </w:r>
      <w:r w:rsidRPr="009F382B">
        <w:rPr>
          <w:rFonts w:eastAsia="Calibri"/>
          <w:color w:val="404040"/>
        </w:rPr>
        <w:t xml:space="preserve"> - </w:t>
      </w:r>
      <w:r>
        <w:rPr>
          <w:rFonts w:eastAsia="Calibri"/>
          <w:color w:val="404040"/>
        </w:rPr>
        <w:t>abril</w:t>
      </w:r>
      <w:r w:rsidRPr="009F382B">
        <w:rPr>
          <w:rFonts w:eastAsia="Calibri"/>
          <w:color w:val="404040"/>
        </w:rPr>
        <w:t xml:space="preserve"> 20</w:t>
      </w:r>
      <w:r>
        <w:rPr>
          <w:rFonts w:eastAsia="Calibri"/>
          <w:color w:val="404040"/>
        </w:rPr>
        <w:t>22</w:t>
      </w:r>
      <w:r w:rsidRPr="009F382B">
        <w:rPr>
          <w:rFonts w:eastAsia="Calibri"/>
          <w:color w:val="404040"/>
        </w:rPr>
        <w:t>.</w:t>
      </w:r>
    </w:p>
    <w:p w14:paraId="708F6A5C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>
        <w:rPr>
          <w:rFonts w:eastAsia="Calibri"/>
          <w:color w:val="404040"/>
        </w:rPr>
        <w:t>Jefe de Administración, Hoteles Reverón, S.A. Santa Cruz de Tenerife.</w:t>
      </w:r>
      <w:r w:rsidRPr="00BE15D6">
        <w:rPr>
          <w:rFonts w:eastAsia="Calibri"/>
          <w:color w:val="404040"/>
        </w:rPr>
        <w:t xml:space="preserve"> </w:t>
      </w:r>
      <w:r>
        <w:rPr>
          <w:rFonts w:eastAsia="Calibri"/>
          <w:color w:val="404040"/>
        </w:rPr>
        <w:t>Junio  1997 – abril 2014.</w:t>
      </w:r>
    </w:p>
    <w:p w14:paraId="48F0434F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>
        <w:rPr>
          <w:rFonts w:eastAsia="Calibri"/>
          <w:color w:val="404040"/>
        </w:rPr>
        <w:t>Gerente de Empresas, Banesto.</w:t>
      </w:r>
      <w:r w:rsidRPr="00BE15D6">
        <w:rPr>
          <w:rFonts w:eastAsia="Calibri"/>
          <w:color w:val="404040"/>
        </w:rPr>
        <w:t xml:space="preserve"> </w:t>
      </w:r>
      <w:r>
        <w:rPr>
          <w:rFonts w:eastAsia="Calibri"/>
          <w:color w:val="404040"/>
        </w:rPr>
        <w:t>Las Palmas de Gran Canaria. Febrer</w:t>
      </w:r>
      <w:r w:rsidRPr="00BE15D6">
        <w:rPr>
          <w:rFonts w:eastAsia="Calibri"/>
          <w:color w:val="404040"/>
        </w:rPr>
        <w:t xml:space="preserve">o </w:t>
      </w:r>
      <w:r>
        <w:rPr>
          <w:rFonts w:eastAsia="Calibri"/>
          <w:color w:val="404040"/>
        </w:rPr>
        <w:t>1996</w:t>
      </w:r>
      <w:r w:rsidRPr="00BE15D6">
        <w:rPr>
          <w:rFonts w:eastAsia="Calibri"/>
          <w:color w:val="404040"/>
        </w:rPr>
        <w:t xml:space="preserve"> </w:t>
      </w:r>
      <w:r>
        <w:rPr>
          <w:rFonts w:eastAsia="Calibri"/>
          <w:color w:val="404040"/>
        </w:rPr>
        <w:t>–</w:t>
      </w:r>
      <w:r w:rsidRPr="00BE15D6">
        <w:rPr>
          <w:rFonts w:eastAsia="Calibri"/>
          <w:color w:val="404040"/>
        </w:rPr>
        <w:t xml:space="preserve"> </w:t>
      </w:r>
      <w:r>
        <w:rPr>
          <w:rFonts w:eastAsia="Calibri"/>
          <w:color w:val="404040"/>
        </w:rPr>
        <w:t>Enero 1997</w:t>
      </w:r>
      <w:r w:rsidRPr="00BE15D6">
        <w:rPr>
          <w:rFonts w:eastAsia="Calibri"/>
          <w:color w:val="404040"/>
        </w:rPr>
        <w:t>.</w:t>
      </w:r>
    </w:p>
    <w:p w14:paraId="4452F927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EE3839">
        <w:rPr>
          <w:rFonts w:eastAsia="Calibri"/>
          <w:color w:val="404040"/>
        </w:rPr>
        <w:t xml:space="preserve">Jefe de Sección. </w:t>
      </w:r>
      <w:r>
        <w:rPr>
          <w:rFonts w:eastAsia="Calibri"/>
          <w:color w:val="404040"/>
        </w:rPr>
        <w:t>Leroy Merlín, S.A.</w:t>
      </w:r>
      <w:r w:rsidRPr="00BE15D6">
        <w:rPr>
          <w:rFonts w:eastAsia="Calibri"/>
          <w:color w:val="404040"/>
        </w:rPr>
        <w:t xml:space="preserve"> </w:t>
      </w:r>
      <w:r>
        <w:rPr>
          <w:rFonts w:eastAsia="Calibri"/>
          <w:color w:val="404040"/>
        </w:rPr>
        <w:t>Madrid.</w:t>
      </w:r>
      <w:r w:rsidRPr="00BE15D6">
        <w:rPr>
          <w:rFonts w:eastAsia="Calibri"/>
          <w:color w:val="404040"/>
        </w:rPr>
        <w:t xml:space="preserve"> </w:t>
      </w:r>
      <w:r>
        <w:rPr>
          <w:rFonts w:eastAsia="Calibri"/>
          <w:color w:val="404040"/>
        </w:rPr>
        <w:t>Febrero 1995</w:t>
      </w:r>
      <w:r w:rsidRPr="00BE15D6">
        <w:rPr>
          <w:rFonts w:eastAsia="Calibri"/>
          <w:color w:val="404040"/>
        </w:rPr>
        <w:t xml:space="preserve"> - </w:t>
      </w:r>
      <w:r>
        <w:rPr>
          <w:rFonts w:eastAsia="Calibri"/>
          <w:color w:val="404040"/>
        </w:rPr>
        <w:t>mayo</w:t>
      </w:r>
      <w:r w:rsidRPr="00BE15D6">
        <w:rPr>
          <w:rFonts w:eastAsia="Calibri"/>
          <w:color w:val="404040"/>
        </w:rPr>
        <w:t xml:space="preserve"> </w:t>
      </w:r>
      <w:r>
        <w:rPr>
          <w:rFonts w:eastAsia="Calibri"/>
          <w:color w:val="404040"/>
        </w:rPr>
        <w:t>1995</w:t>
      </w:r>
      <w:r w:rsidRPr="00BE15D6">
        <w:rPr>
          <w:rFonts w:eastAsia="Calibri"/>
          <w:color w:val="404040"/>
        </w:rPr>
        <w:t xml:space="preserve"> </w:t>
      </w:r>
    </w:p>
    <w:p w14:paraId="3E2D23A3" w14:textId="77777777" w:rsidR="002E6C38" w:rsidRPr="00BE15D6" w:rsidRDefault="002E6C38" w:rsidP="002E6C38">
      <w:pPr>
        <w:pStyle w:val="Prrafodelista"/>
        <w:widowControl/>
        <w:suppressAutoHyphens w:val="0"/>
        <w:adjustRightInd w:val="0"/>
        <w:spacing w:before="120" w:line="276" w:lineRule="auto"/>
        <w:ind w:left="1080" w:firstLine="0"/>
        <w:jc w:val="both"/>
        <w:textAlignment w:val="auto"/>
        <w:rPr>
          <w:rFonts w:eastAsia="Calibri"/>
          <w:color w:val="404040"/>
        </w:rPr>
      </w:pPr>
    </w:p>
    <w:p w14:paraId="64BCEF37" w14:textId="6EF7BBAF" w:rsidR="002E6C38" w:rsidRPr="00BE15D6" w:rsidRDefault="002E6C38" w:rsidP="002E6C38">
      <w:pPr>
        <w:suppressAutoHyphens w:val="0"/>
        <w:rPr>
          <w:rFonts w:eastAsia="Calibri"/>
          <w:b/>
          <w:bCs/>
          <w:color w:val="0070C0"/>
          <w:sz w:val="28"/>
          <w:szCs w:val="28"/>
        </w:rPr>
      </w:pPr>
    </w:p>
    <w:p w14:paraId="3F320A5D" w14:textId="77777777" w:rsidR="002E6C38" w:rsidRPr="00BE15D6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t>Educación</w:t>
      </w:r>
    </w:p>
    <w:p w14:paraId="7DC47583" w14:textId="77777777" w:rsidR="002E6C38" w:rsidRPr="00BE15D6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</w:p>
    <w:p w14:paraId="74DD19B9" w14:textId="77777777" w:rsidR="002E6C38" w:rsidRPr="00BE15D6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BE15D6">
        <w:rPr>
          <w:rFonts w:eastAsia="Calibri"/>
          <w:b/>
          <w:bCs/>
          <w:color w:val="262626"/>
          <w:sz w:val="24"/>
          <w:szCs w:val="24"/>
        </w:rPr>
        <w:t>TITULACIÓN | CENTRO EDUCATIVO| FECHA DE OBTENCIÓN</w:t>
      </w:r>
    </w:p>
    <w:p w14:paraId="6130C737" w14:textId="77777777" w:rsidR="002E6C38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E7414A">
        <w:rPr>
          <w:rFonts w:eastAsia="Calibri"/>
          <w:color w:val="404040"/>
        </w:rPr>
        <w:t>Docencia de la Formación P</w:t>
      </w:r>
      <w:r>
        <w:rPr>
          <w:rFonts w:eastAsia="Calibri"/>
          <w:color w:val="404040"/>
        </w:rPr>
        <w:t>rofesional para el Empleo. 2022-2023</w:t>
      </w:r>
    </w:p>
    <w:p w14:paraId="2757704F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>
        <w:rPr>
          <w:rFonts w:eastAsia="Calibri"/>
          <w:color w:val="404040"/>
        </w:rPr>
        <w:lastRenderedPageBreak/>
        <w:t>Gestión de Análisis y Control Financiero. Universidad Alfonso X El Sabio. 2009</w:t>
      </w:r>
    </w:p>
    <w:p w14:paraId="607C4CAE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Master </w:t>
      </w:r>
      <w:r>
        <w:rPr>
          <w:rFonts w:eastAsia="Calibri"/>
          <w:color w:val="404040"/>
        </w:rPr>
        <w:t>Planificación Estratégica, Evaluación de Proyectos y Gestión de Programas. La Laguna. 1993-1994</w:t>
      </w:r>
    </w:p>
    <w:p w14:paraId="1B96A214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>
        <w:rPr>
          <w:rFonts w:eastAsia="Calibri"/>
          <w:color w:val="404040"/>
        </w:rPr>
        <w:t>Programa Experto en Gestión de Empresas (IUDE). La Laguna. 1993-1994</w:t>
      </w:r>
    </w:p>
    <w:p w14:paraId="7CD49E32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Licenciatura </w:t>
      </w:r>
      <w:r>
        <w:rPr>
          <w:rFonts w:eastAsia="Calibri"/>
          <w:color w:val="404040"/>
        </w:rPr>
        <w:t>Ciencias Económicas</w:t>
      </w:r>
      <w:r w:rsidRPr="00BE15D6">
        <w:rPr>
          <w:rFonts w:eastAsia="Calibri"/>
          <w:color w:val="404040"/>
        </w:rPr>
        <w:t xml:space="preserve">. Universidad de </w:t>
      </w:r>
      <w:r>
        <w:rPr>
          <w:rFonts w:eastAsia="Calibri"/>
          <w:color w:val="404040"/>
        </w:rPr>
        <w:t>La Laguna</w:t>
      </w:r>
      <w:r w:rsidRPr="00BE15D6">
        <w:rPr>
          <w:rFonts w:eastAsia="Calibri"/>
          <w:color w:val="404040"/>
        </w:rPr>
        <w:t>. 19</w:t>
      </w:r>
      <w:r>
        <w:rPr>
          <w:rFonts w:eastAsia="Calibri"/>
          <w:color w:val="404040"/>
        </w:rPr>
        <w:t>88</w:t>
      </w:r>
      <w:r w:rsidRPr="00BE15D6">
        <w:rPr>
          <w:rFonts w:eastAsia="Calibri"/>
          <w:color w:val="404040"/>
        </w:rPr>
        <w:t xml:space="preserve"> – 199</w:t>
      </w:r>
      <w:r>
        <w:rPr>
          <w:rFonts w:eastAsia="Calibri"/>
          <w:color w:val="404040"/>
        </w:rPr>
        <w:t>3</w:t>
      </w:r>
      <w:r w:rsidRPr="00BE15D6">
        <w:rPr>
          <w:rFonts w:eastAsia="Calibri"/>
          <w:color w:val="404040"/>
        </w:rPr>
        <w:t>.</w:t>
      </w:r>
    </w:p>
    <w:p w14:paraId="03C5E891" w14:textId="77777777" w:rsidR="002E6C38" w:rsidRPr="00BE15D6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365F92"/>
          <w:sz w:val="28"/>
          <w:szCs w:val="28"/>
        </w:rPr>
      </w:pPr>
    </w:p>
    <w:p w14:paraId="5A77B4A7" w14:textId="77777777" w:rsidR="002E6C38" w:rsidRPr="00BE15D6" w:rsidRDefault="002E6C38" w:rsidP="002E6C3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t>Idiomas</w:t>
      </w:r>
    </w:p>
    <w:p w14:paraId="3D5A4A6D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Español: Nativ</w:t>
      </w:r>
      <w:r>
        <w:rPr>
          <w:rFonts w:eastAsia="Calibri"/>
          <w:color w:val="404040"/>
        </w:rPr>
        <w:t>o</w:t>
      </w:r>
    </w:p>
    <w:p w14:paraId="4BE616AE" w14:textId="77777777" w:rsidR="002E6C38" w:rsidRPr="00BE15D6" w:rsidRDefault="002E6C38" w:rsidP="002E6C3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Inglés: Competencia profesional </w:t>
      </w:r>
      <w:r>
        <w:rPr>
          <w:rFonts w:eastAsia="Calibri"/>
          <w:color w:val="404040"/>
        </w:rPr>
        <w:t>limitada</w:t>
      </w:r>
    </w:p>
    <w:p w14:paraId="5500FE4E" w14:textId="77777777" w:rsidR="002E6C38" w:rsidRPr="00BE15D6" w:rsidRDefault="002E6C38" w:rsidP="002E6C3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2228E229" w14:textId="77777777" w:rsidR="002E6C38" w:rsidRPr="00BE15D6" w:rsidRDefault="002E6C38" w:rsidP="002E6C3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157900FC" w14:textId="77777777" w:rsidR="002E6C38" w:rsidRPr="00BE15D6" w:rsidRDefault="002E6C38" w:rsidP="002E6C3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Para más información: </w:t>
      </w:r>
      <w:hyperlink r:id="rId12" w:history="1">
        <w:r w:rsidRPr="00BA53F0">
          <w:rPr>
            <w:rStyle w:val="Hipervnculo"/>
          </w:rPr>
          <w:t>www.linkedin.com/in/antonio-rodríguez-de-la-sierra-fernández-72483862</w:t>
        </w:r>
      </w:hyperlink>
      <w:r>
        <w:t xml:space="preserve"> </w:t>
      </w:r>
    </w:p>
    <w:p w14:paraId="46E97EE5" w14:textId="77777777" w:rsidR="00BA2C57" w:rsidRPr="00BE15D6" w:rsidRDefault="00BA2C57" w:rsidP="00BA2C57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sectPr w:rsidR="00BA2C57" w:rsidRPr="00BE15D6" w:rsidSect="00EB0C3D">
      <w:headerReference w:type="default" r:id="rId13"/>
      <w:footerReference w:type="default" r:id="rId14"/>
      <w:pgSz w:w="11900" w:h="16850"/>
      <w:pgMar w:top="1701" w:right="1134" w:bottom="1560" w:left="1134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E252" w14:textId="77777777" w:rsidR="00711941" w:rsidRDefault="00711941">
      <w:r>
        <w:separator/>
      </w:r>
    </w:p>
  </w:endnote>
  <w:endnote w:type="continuationSeparator" w:id="0">
    <w:p w14:paraId="29DC85D7" w14:textId="77777777" w:rsidR="00711941" w:rsidRDefault="007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A993" w14:textId="7D6847E1" w:rsidR="009007F9" w:rsidRPr="00C20579" w:rsidRDefault="008A2A87" w:rsidP="00C20579">
    <w:pPr>
      <w:pStyle w:val="Piedepgina"/>
    </w:pPr>
    <w:r w:rsidRPr="00E80087">
      <w:rPr>
        <w:noProof/>
        <w:color w:val="184F92"/>
        <w:sz w:val="18"/>
        <w:szCs w:val="18"/>
      </w:rPr>
      <w:drawing>
        <wp:anchor distT="0" distB="0" distL="114300" distR="114300" simplePos="0" relativeHeight="251677696" behindDoc="0" locked="0" layoutInCell="1" allowOverlap="1" wp14:anchorId="091A38C4" wp14:editId="63B9E6E3">
          <wp:simplePos x="0" y="0"/>
          <wp:positionH relativeFrom="margin">
            <wp:posOffset>3795395</wp:posOffset>
          </wp:positionH>
          <wp:positionV relativeFrom="paragraph">
            <wp:posOffset>-367665</wp:posOffset>
          </wp:positionV>
          <wp:extent cx="2705100" cy="606425"/>
          <wp:effectExtent l="0" t="0" r="0" b="0"/>
          <wp:wrapNone/>
          <wp:docPr id="742053587" name="Imagen 74205358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23" b="12485"/>
                  <a:stretch/>
                </pic:blipFill>
                <pic:spPr bwMode="auto">
                  <a:xfrm>
                    <a:off x="0" y="0"/>
                    <a:ext cx="270510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1D51D71" wp14:editId="049F78C3">
              <wp:simplePos x="0" y="0"/>
              <wp:positionH relativeFrom="margin">
                <wp:posOffset>3013710</wp:posOffset>
              </wp:positionH>
              <wp:positionV relativeFrom="bottomMargin">
                <wp:posOffset>254000</wp:posOffset>
              </wp:positionV>
              <wp:extent cx="381000" cy="47625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color w:val="7F7F7F" w:themeColor="text1" w:themeTint="80"/>
                              <w:sz w:val="48"/>
                              <w:szCs w:val="48"/>
                            </w:rPr>
                            <w:id w:val="1709992740"/>
                          </w:sdtPr>
                          <w:sdtEndPr>
                            <w:rPr>
                              <w:sz w:val="24"/>
                              <w:szCs w:val="2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ajorEastAsia"/>
                                  <w:color w:val="7F7F7F" w:themeColor="text1" w:themeTint="80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EndPr>
                                <w:rPr>
                                  <w:sz w:val="24"/>
                                  <w:szCs w:val="22"/>
                                </w:rPr>
                              </w:sdtEndPr>
                              <w:sdtContent>
                                <w:p w14:paraId="22834FDE" w14:textId="77777777" w:rsidR="008A2A87" w:rsidRPr="008A2A87" w:rsidRDefault="008A2A87" w:rsidP="008A2A87">
                                  <w:pPr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8A2A87">
                                    <w:rPr>
                                      <w:rFonts w:eastAsiaTheme="min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begin"/>
                                  </w:r>
                                  <w:r w:rsidRPr="008A2A87">
                                    <w:rPr>
                                      <w:color w:val="7F7F7F" w:themeColor="text1" w:themeTint="80"/>
                                      <w:sz w:val="24"/>
                                    </w:rPr>
                                    <w:instrText>PAGE   \* MERGEFORMAT</w:instrText>
                                  </w:r>
                                  <w:r w:rsidRPr="008A2A87">
                                    <w:rPr>
                                      <w:rFonts w:eastAsiaTheme="min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separate"/>
                                  </w:r>
                                  <w:r w:rsidRPr="008A2A87"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  <w:t>2</w:t>
                                  </w:r>
                                  <w:r w:rsidRPr="008A2A87"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1D71" id="Rectángulo 25" o:spid="_x0000_s1026" style="position:absolute;margin-left:237.3pt;margin-top:20pt;width:30pt;height:37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bK7QEAAL8DAAAOAAAAZHJzL2Uyb0RvYy54bWysU9uO0zAQfUfiHyy/0ySleyFqulp1VYS0&#10;sEgLH+A4TmLheMzYbVK+nrHT7VbwhsiD5fF4js85M1nfTYNhB4Veg614scg5U1ZCo21X8e/fdu9u&#10;OfNB2EYYsKriR+X53ebtm/XoSrWEHkyjkBGI9eXoKt6H4Mos87JXg/ALcMpSsgUcRKAQu6xBMRL6&#10;YLJlnl9nI2DjEKTynk4f5iTfJPy2VTI8ta1XgZmKE7eQVkxrHddssxZlh8L1Wp5oiH9gMQht6dEz&#10;1IMIgu1R/wU1aIngoQ0LCUMGbaulShpITZH/oea5F04lLWSOd2eb/P+DlV8Oz+4rRurePYL84ZmF&#10;bS9sp+4RYeyVaOi5IhqVjc6X54IYeCpl9fgZGmqt2AdIHkwtDhGQ1LEpWX08W62mwCQdvr8t8pwa&#10;Iim1urleXqVWZKJ8KXbow0cFA4ubiiN1MoGLw6MPkYwoX64k8mB0s9PGpAC7emuQHQR1fZe+xJ80&#10;Xl4zNl62EMtmxHiSVEZhcYZ8GaZ6omTc1tAcSS/CPEU09bTpAX9xNtIEVdz/3AtUnJlPljz7UKxW&#10;ceRSsLq6WVKAl5n6MiOsJKiKB87m7TbMY7p3qLueXiqSfgv35HOrkwevrE68aUqSNaeJjmN4Gadb&#10;r//d5jcAAAD//wMAUEsDBBQABgAIAAAAIQAGpdnK3gAAAAoBAAAPAAAAZHJzL2Rvd25yZXYueG1s&#10;TI9BT8MwDIXvSPsPkZG4sWRb20FpOiGknYAD2ySuXuO1FU1SmnQr/x7vBDfb79Pze8Vmsp040xBa&#10;7zQs5goEucqb1tUaDvvt/QOIENEZ7LwjDT8UYFPObgrMjb+4DzrvYi3YxIUcNTQx9rmUoWrIYpj7&#10;nhxrJz9YjLwOtTQDXtjcdnKpVCYtto4/NNjTS0PV1260GjBLzPf7afW2fx0zfKwntU0/ldZ3t9Pz&#10;E4hIU/yD4Rqfo0PJmY5+dCaITkOyTjJGeVDciYF0dT0cmVykCmRZyP8Vyl8AAAD//wMAUEsBAi0A&#10;FAAGAAgAAAAhALaDOJL+AAAA4QEAABMAAAAAAAAAAAAAAAAAAAAAAFtDb250ZW50X1R5cGVzXS54&#10;bWxQSwECLQAUAAYACAAAACEAOP0h/9YAAACUAQAACwAAAAAAAAAAAAAAAAAvAQAAX3JlbHMvLnJl&#10;bHNQSwECLQAUAAYACAAAACEAc7QWyu0BAAC/AwAADgAAAAAAAAAAAAAAAAAuAgAAZHJzL2Uyb0Rv&#10;Yy54bWxQSwECLQAUAAYACAAAACEABqXZyt4AAAAKAQAADwAAAAAAAAAAAAAAAABHBAAAZHJzL2Rv&#10;d25yZXYueG1sUEsFBgAAAAAEAAQA8wAAAFIFAAAAAA==&#10;" stroked="f">
              <v:textbox>
                <w:txbxContent>
                  <w:sdt>
                    <w:sdtPr>
                      <w:rPr>
                        <w:rFonts w:eastAsiaTheme="majorEastAsia"/>
                        <w:color w:val="7F7F7F" w:themeColor="text1" w:themeTint="80"/>
                        <w:sz w:val="48"/>
                        <w:szCs w:val="48"/>
                      </w:rPr>
                      <w:id w:val="1709992740"/>
                    </w:sdtPr>
                    <w:sdtEndPr>
                      <w:rPr>
                        <w:sz w:val="24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eastAsiaTheme="majorEastAsia"/>
                            <w:color w:val="7F7F7F" w:themeColor="text1" w:themeTint="80"/>
                            <w:sz w:val="48"/>
                            <w:szCs w:val="48"/>
                          </w:rPr>
                          <w:id w:val="-1904517296"/>
                        </w:sdtPr>
                        <w:sdtEndPr>
                          <w:rPr>
                            <w:sz w:val="24"/>
                            <w:szCs w:val="22"/>
                          </w:rPr>
                        </w:sdtEndPr>
                        <w:sdtContent>
                          <w:p w14:paraId="22834FDE" w14:textId="77777777" w:rsidR="008A2A87" w:rsidRPr="008A2A87" w:rsidRDefault="008A2A87" w:rsidP="008A2A87">
                            <w:pPr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</w:pPr>
                            <w:r w:rsidRPr="008A2A87">
                              <w:rPr>
                                <w:rFonts w:eastAsiaTheme="minorEastAsia"/>
                                <w:color w:val="7F7F7F" w:themeColor="text1" w:themeTint="80"/>
                                <w:sz w:val="24"/>
                              </w:rPr>
                              <w:fldChar w:fldCharType="begin"/>
                            </w:r>
                            <w:r w:rsidRPr="008A2A87">
                              <w:rPr>
                                <w:color w:val="7F7F7F" w:themeColor="text1" w:themeTint="80"/>
                                <w:sz w:val="24"/>
                              </w:rPr>
                              <w:instrText>PAGE   \* MERGEFORMAT</w:instrText>
                            </w:r>
                            <w:r w:rsidRPr="008A2A87">
                              <w:rPr>
                                <w:rFonts w:eastAsiaTheme="minorEastAsia"/>
                                <w:color w:val="7F7F7F" w:themeColor="text1" w:themeTint="80"/>
                                <w:sz w:val="24"/>
                              </w:rPr>
                              <w:fldChar w:fldCharType="separate"/>
                            </w:r>
                            <w:r w:rsidRPr="008A2A87"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  <w:t>2</w:t>
                            </w:r>
                            <w:r w:rsidRPr="008A2A87"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Pr="00893209">
      <w:rPr>
        <w:noProof/>
        <w:color w:val="184F92"/>
        <w:sz w:val="18"/>
        <w:szCs w:val="18"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1AFD20" wp14:editId="10ED7EEA">
              <wp:simplePos x="0" y="0"/>
              <wp:positionH relativeFrom="margin">
                <wp:align>left</wp:align>
              </wp:positionH>
              <wp:positionV relativeFrom="paragraph">
                <wp:posOffset>-348615</wp:posOffset>
              </wp:positionV>
              <wp:extent cx="270637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BCF51" w14:textId="77777777" w:rsidR="008A2A87" w:rsidRPr="00893209" w:rsidRDefault="008A2A87" w:rsidP="008A2A87">
                          <w:pPr>
                            <w:pStyle w:val="Piedepgina"/>
                            <w:spacing w:line="60" w:lineRule="atLeast"/>
                            <w:rPr>
                              <w:color w:val="184F92"/>
                              <w:sz w:val="18"/>
                              <w:szCs w:val="18"/>
                            </w:rPr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Avda. Constitución, 12. 38005,</w:t>
                          </w:r>
                        </w:p>
                        <w:p w14:paraId="4E6D1DD5" w14:textId="77777777" w:rsidR="008A2A87" w:rsidRPr="00893209" w:rsidRDefault="008A2A87" w:rsidP="008A2A87">
                          <w:pPr>
                            <w:pStyle w:val="Piedepgina"/>
                            <w:spacing w:line="60" w:lineRule="atLeast"/>
                            <w:rPr>
                              <w:color w:val="184F92"/>
                              <w:sz w:val="18"/>
                              <w:szCs w:val="18"/>
                            </w:rPr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Santa Cruz de Tenerife. Islas Canarias. España.</w:t>
                          </w:r>
                        </w:p>
                        <w:p w14:paraId="4B1E5230" w14:textId="77777777" w:rsidR="008A2A87" w:rsidRDefault="008A2A87" w:rsidP="008A2A87">
                          <w:pPr>
                            <w:pStyle w:val="Piedepgina"/>
                            <w:spacing w:line="60" w:lineRule="atLeast"/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+34 922 237 870</w:t>
                          </w:r>
                          <w:r>
                            <w:t xml:space="preserve"> </w:t>
                          </w:r>
                          <w:hyperlink r:id="rId2" w:history="1">
                            <w:r w:rsidRPr="00893209">
                              <w:rPr>
                                <w:color w:val="40B8BB"/>
                              </w:rPr>
                              <w:t>webtenerife.com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1AFD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27.45pt;width:213.1pt;height:110.6pt;z-index:2517145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OH/QEAANUDAAAOAAAAZHJzL2Uyb0RvYy54bWysU11v2yAUfZ+0/4B4X2xnTtJacaquXaZJ&#10;3YfU7gcQjGM04DIgsbNfvwt202h7q+YHdOGac+8597C+GbQiR+G8BFPTYpZTIgyHRpp9TX88bd9d&#10;Ue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yv8uX7FaY45ooyL5fzNJaMVc/XrfPhkwBNYlBTh1NN8Oz44ENsh1XPv8RqBrZSqTRZZUhf&#10;0+vFfJEuXGS0DGg8JXVNr/L4jVaILD+aJl0OTKoxxgLKTLQj05FzGHYDkc2kSVRhB80JdXAw+gzf&#10;BQYduN+U9OixmvpfB+YEJeqzQS2vi7KMpkybcrFC4sRdZnaXGWY4QtU0UDKGdyEZOVL29hY138qk&#10;xksnU8vonSTS5PNozst9+uvlNW7+AAAA//8DAFBLAwQUAAYACAAAACEA4iRI7d0AAAAIAQAADwAA&#10;AGRycy9kb3ducmV2LnhtbEyPwU7DMBBE70j8g7VI3FqHUEIJcaoKteVYaCPObrwkEfHait00/D3L&#10;CY6jGc28KVaT7cWIQ+gcKbibJyCQamc6ahRUx+1sCSJETUb3jlDBNwZYlddXhc6Nu9A7jofYCC6h&#10;kGsFbYw+lzLULVod5s4jsffpBqsjy6GRZtAXLre9TJMkk1Z3xAut9vjSYv11OFsFPvrd4+uwf1tv&#10;tmNSfeyqtGs2St3eTOtnEBGn+BeGX3xGh5KZTu5MJoheAR+JCmYPiycQbC/SLAVx4lyW3YMsC/n/&#10;QPkDAAD//wMAUEsBAi0AFAAGAAgAAAAhALaDOJL+AAAA4QEAABMAAAAAAAAAAAAAAAAAAAAAAFtD&#10;b250ZW50X1R5cGVzXS54bWxQSwECLQAUAAYACAAAACEAOP0h/9YAAACUAQAACwAAAAAAAAAAAAAA&#10;AAAvAQAAX3JlbHMvLnJlbHNQSwECLQAUAAYACAAAACEAM3DTh/0BAADVAwAADgAAAAAAAAAAAAAA&#10;AAAuAgAAZHJzL2Uyb0RvYy54bWxQSwECLQAUAAYACAAAACEA4iRI7d0AAAAIAQAADwAAAAAAAAAA&#10;AAAAAABXBAAAZHJzL2Rvd25yZXYueG1sUEsFBgAAAAAEAAQA8wAAAGEFAAAAAA==&#10;" filled="f" stroked="f">
              <v:textbox style="mso-fit-shape-to-text:t">
                <w:txbxContent>
                  <w:p w14:paraId="229BCF51" w14:textId="77777777" w:rsidR="008A2A87" w:rsidRPr="00893209" w:rsidRDefault="008A2A87" w:rsidP="008A2A87">
                    <w:pPr>
                      <w:pStyle w:val="Piedepgina"/>
                      <w:spacing w:line="60" w:lineRule="atLeast"/>
                      <w:rPr>
                        <w:color w:val="184F92"/>
                        <w:sz w:val="18"/>
                        <w:szCs w:val="18"/>
                      </w:rPr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Avda. Constitución, 12. 38005,</w:t>
                    </w:r>
                  </w:p>
                  <w:p w14:paraId="4E6D1DD5" w14:textId="77777777" w:rsidR="008A2A87" w:rsidRPr="00893209" w:rsidRDefault="008A2A87" w:rsidP="008A2A87">
                    <w:pPr>
                      <w:pStyle w:val="Piedepgina"/>
                      <w:spacing w:line="60" w:lineRule="atLeast"/>
                      <w:rPr>
                        <w:color w:val="184F92"/>
                        <w:sz w:val="18"/>
                        <w:szCs w:val="18"/>
                      </w:rPr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Santa Cruz de Tenerife. Islas Canarias. España.</w:t>
                    </w:r>
                  </w:p>
                  <w:p w14:paraId="4B1E5230" w14:textId="77777777" w:rsidR="008A2A87" w:rsidRDefault="008A2A87" w:rsidP="008A2A87">
                    <w:pPr>
                      <w:pStyle w:val="Piedepgina"/>
                      <w:spacing w:line="60" w:lineRule="atLeast"/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+34 922 237 870</w:t>
                    </w:r>
                    <w:r>
                      <w:t xml:space="preserve"> </w:t>
                    </w:r>
                    <w:hyperlink r:id="rId3" w:history="1">
                      <w:r w:rsidRPr="00893209">
                        <w:rPr>
                          <w:color w:val="40B8BB"/>
                        </w:rPr>
                        <w:t>webtenerife.com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927B" w14:textId="77777777" w:rsidR="00711941" w:rsidRDefault="00711941">
      <w:r>
        <w:rPr>
          <w:color w:val="000000"/>
        </w:rPr>
        <w:separator/>
      </w:r>
    </w:p>
  </w:footnote>
  <w:footnote w:type="continuationSeparator" w:id="0">
    <w:p w14:paraId="0E3CC70F" w14:textId="77777777" w:rsidR="00711941" w:rsidRDefault="0071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3550" w14:textId="46FDD44B" w:rsidR="00010A58" w:rsidRDefault="00C20579">
    <w:pPr>
      <w:pStyle w:val="Textoindependiente"/>
      <w:spacing w:line="12" w:lineRule="auto"/>
    </w:pPr>
    <w:r>
      <w:rPr>
        <w:noProof/>
      </w:rPr>
      <w:drawing>
        <wp:anchor distT="0" distB="0" distL="114300" distR="114300" simplePos="0" relativeHeight="251603968" behindDoc="0" locked="0" layoutInCell="1" allowOverlap="1" wp14:anchorId="12C62BDF" wp14:editId="4E82712A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6472892" cy="823142"/>
          <wp:effectExtent l="0" t="0" r="0" b="0"/>
          <wp:wrapNone/>
          <wp:docPr id="733226992" name="Imagen 73322699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266"/>
    <w:multiLevelType w:val="hybridMultilevel"/>
    <w:tmpl w:val="701693C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3353251"/>
    <w:multiLevelType w:val="hybridMultilevel"/>
    <w:tmpl w:val="09C670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A1563"/>
    <w:multiLevelType w:val="hybridMultilevel"/>
    <w:tmpl w:val="4C664E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9C8"/>
    <w:multiLevelType w:val="hybridMultilevel"/>
    <w:tmpl w:val="722C87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906E89"/>
    <w:multiLevelType w:val="hybridMultilevel"/>
    <w:tmpl w:val="C47ECB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0A70"/>
    <w:multiLevelType w:val="hybridMultilevel"/>
    <w:tmpl w:val="11E85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6988"/>
    <w:multiLevelType w:val="hybridMultilevel"/>
    <w:tmpl w:val="DDAA5226"/>
    <w:lvl w:ilvl="0" w:tplc="34726A28">
      <w:numFmt w:val="bullet"/>
      <w:lvlText w:val="·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46D"/>
    <w:multiLevelType w:val="multilevel"/>
    <w:tmpl w:val="D70C8CAA"/>
    <w:lvl w:ilvl="0">
      <w:numFmt w:val="bullet"/>
      <w:lvlText w:val="•"/>
      <w:lvlJc w:val="left"/>
      <w:pPr>
        <w:ind w:left="275" w:hanging="164"/>
      </w:pPr>
      <w:rPr>
        <w:rFonts w:ascii="Tahoma" w:eastAsia="Tahoma" w:hAnsi="Tahoma" w:cs="Tahoma"/>
        <w:w w:val="100"/>
        <w:sz w:val="21"/>
        <w:szCs w:val="21"/>
        <w:lang w:val="es-ES" w:eastAsia="en-US" w:bidi="ar-SA"/>
      </w:rPr>
    </w:lvl>
    <w:lvl w:ilvl="1">
      <w:numFmt w:val="bullet"/>
      <w:lvlText w:val="•"/>
      <w:lvlJc w:val="left"/>
      <w:pPr>
        <w:ind w:left="1311" w:hanging="164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343" w:hanging="164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375" w:hanging="1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07" w:hanging="1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39" w:hanging="1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471" w:hanging="1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503" w:hanging="1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535" w:hanging="164"/>
      </w:pPr>
      <w:rPr>
        <w:lang w:val="es-ES" w:eastAsia="en-US" w:bidi="ar-SA"/>
      </w:rPr>
    </w:lvl>
  </w:abstractNum>
  <w:abstractNum w:abstractNumId="8" w15:restartNumberingAfterBreak="0">
    <w:nsid w:val="38D21120"/>
    <w:multiLevelType w:val="hybridMultilevel"/>
    <w:tmpl w:val="3F18ED58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9B47E19"/>
    <w:multiLevelType w:val="hybridMultilevel"/>
    <w:tmpl w:val="BA8E7E8A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48924E8C"/>
    <w:multiLevelType w:val="hybridMultilevel"/>
    <w:tmpl w:val="0F965E4C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4BA24312"/>
    <w:multiLevelType w:val="hybridMultilevel"/>
    <w:tmpl w:val="8DE0632A"/>
    <w:lvl w:ilvl="0" w:tplc="0C0A000F">
      <w:start w:val="1"/>
      <w:numFmt w:val="decimal"/>
      <w:lvlText w:val="%1."/>
      <w:lvlJc w:val="left"/>
      <w:pPr>
        <w:ind w:left="832" w:hanging="360"/>
      </w:pPr>
    </w:lvl>
    <w:lvl w:ilvl="1" w:tplc="0C0A0019" w:tentative="1">
      <w:start w:val="1"/>
      <w:numFmt w:val="lowerLetter"/>
      <w:lvlText w:val="%2."/>
      <w:lvlJc w:val="left"/>
      <w:pPr>
        <w:ind w:left="1552" w:hanging="360"/>
      </w:pPr>
    </w:lvl>
    <w:lvl w:ilvl="2" w:tplc="0C0A001B" w:tentative="1">
      <w:start w:val="1"/>
      <w:numFmt w:val="lowerRoman"/>
      <w:lvlText w:val="%3."/>
      <w:lvlJc w:val="right"/>
      <w:pPr>
        <w:ind w:left="2272" w:hanging="180"/>
      </w:pPr>
    </w:lvl>
    <w:lvl w:ilvl="3" w:tplc="0C0A000F" w:tentative="1">
      <w:start w:val="1"/>
      <w:numFmt w:val="decimal"/>
      <w:lvlText w:val="%4."/>
      <w:lvlJc w:val="left"/>
      <w:pPr>
        <w:ind w:left="2992" w:hanging="360"/>
      </w:pPr>
    </w:lvl>
    <w:lvl w:ilvl="4" w:tplc="0C0A0019" w:tentative="1">
      <w:start w:val="1"/>
      <w:numFmt w:val="lowerLetter"/>
      <w:lvlText w:val="%5."/>
      <w:lvlJc w:val="left"/>
      <w:pPr>
        <w:ind w:left="3712" w:hanging="360"/>
      </w:pPr>
    </w:lvl>
    <w:lvl w:ilvl="5" w:tplc="0C0A001B" w:tentative="1">
      <w:start w:val="1"/>
      <w:numFmt w:val="lowerRoman"/>
      <w:lvlText w:val="%6."/>
      <w:lvlJc w:val="right"/>
      <w:pPr>
        <w:ind w:left="4432" w:hanging="180"/>
      </w:pPr>
    </w:lvl>
    <w:lvl w:ilvl="6" w:tplc="0C0A000F" w:tentative="1">
      <w:start w:val="1"/>
      <w:numFmt w:val="decimal"/>
      <w:lvlText w:val="%7."/>
      <w:lvlJc w:val="left"/>
      <w:pPr>
        <w:ind w:left="5152" w:hanging="360"/>
      </w:pPr>
    </w:lvl>
    <w:lvl w:ilvl="7" w:tplc="0C0A0019" w:tentative="1">
      <w:start w:val="1"/>
      <w:numFmt w:val="lowerLetter"/>
      <w:lvlText w:val="%8."/>
      <w:lvlJc w:val="left"/>
      <w:pPr>
        <w:ind w:left="5872" w:hanging="360"/>
      </w:pPr>
    </w:lvl>
    <w:lvl w:ilvl="8" w:tplc="0C0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4C006E15"/>
    <w:multiLevelType w:val="hybridMultilevel"/>
    <w:tmpl w:val="EAF412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E31791F"/>
    <w:multiLevelType w:val="hybridMultilevel"/>
    <w:tmpl w:val="E604EA8C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8667DF7"/>
    <w:multiLevelType w:val="hybridMultilevel"/>
    <w:tmpl w:val="6C705EE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64C63C0E"/>
    <w:multiLevelType w:val="hybridMultilevel"/>
    <w:tmpl w:val="3AEA95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099983047">
    <w:abstractNumId w:val="7"/>
  </w:num>
  <w:num w:numId="2" w16cid:durableId="377778686">
    <w:abstractNumId w:val="11"/>
  </w:num>
  <w:num w:numId="3" w16cid:durableId="488137365">
    <w:abstractNumId w:val="13"/>
  </w:num>
  <w:num w:numId="4" w16cid:durableId="186724443">
    <w:abstractNumId w:val="12"/>
  </w:num>
  <w:num w:numId="5" w16cid:durableId="1427076521">
    <w:abstractNumId w:val="15"/>
  </w:num>
  <w:num w:numId="6" w16cid:durableId="1918399943">
    <w:abstractNumId w:val="10"/>
  </w:num>
  <w:num w:numId="7" w16cid:durableId="240648551">
    <w:abstractNumId w:val="14"/>
  </w:num>
  <w:num w:numId="8" w16cid:durableId="685904579">
    <w:abstractNumId w:val="9"/>
  </w:num>
  <w:num w:numId="9" w16cid:durableId="1265186090">
    <w:abstractNumId w:val="0"/>
  </w:num>
  <w:num w:numId="10" w16cid:durableId="1828013463">
    <w:abstractNumId w:val="8"/>
  </w:num>
  <w:num w:numId="11" w16cid:durableId="1681856607">
    <w:abstractNumId w:val="3"/>
  </w:num>
  <w:num w:numId="12" w16cid:durableId="2086536524">
    <w:abstractNumId w:val="5"/>
  </w:num>
  <w:num w:numId="13" w16cid:durableId="639920531">
    <w:abstractNumId w:val="6"/>
  </w:num>
  <w:num w:numId="14" w16cid:durableId="1885944260">
    <w:abstractNumId w:val="1"/>
  </w:num>
  <w:num w:numId="15" w16cid:durableId="1809664468">
    <w:abstractNumId w:val="2"/>
  </w:num>
  <w:num w:numId="16" w16cid:durableId="165092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32"/>
    <w:rsid w:val="00010A58"/>
    <w:rsid w:val="000147DD"/>
    <w:rsid w:val="00033CE7"/>
    <w:rsid w:val="0003682E"/>
    <w:rsid w:val="00085945"/>
    <w:rsid w:val="000B3ED7"/>
    <w:rsid w:val="000D7C8F"/>
    <w:rsid w:val="000E2002"/>
    <w:rsid w:val="000E7AFA"/>
    <w:rsid w:val="00105DD5"/>
    <w:rsid w:val="00117ABF"/>
    <w:rsid w:val="0013196F"/>
    <w:rsid w:val="001346E8"/>
    <w:rsid w:val="001B2C5B"/>
    <w:rsid w:val="001D1B83"/>
    <w:rsid w:val="001E1B35"/>
    <w:rsid w:val="001F36FB"/>
    <w:rsid w:val="00200D0C"/>
    <w:rsid w:val="00205117"/>
    <w:rsid w:val="002078A3"/>
    <w:rsid w:val="00226FAC"/>
    <w:rsid w:val="00241840"/>
    <w:rsid w:val="0024390C"/>
    <w:rsid w:val="00292D5C"/>
    <w:rsid w:val="00294FB6"/>
    <w:rsid w:val="002A1C01"/>
    <w:rsid w:val="002A2845"/>
    <w:rsid w:val="002C4057"/>
    <w:rsid w:val="002E41F7"/>
    <w:rsid w:val="002E6C38"/>
    <w:rsid w:val="002F540C"/>
    <w:rsid w:val="00325D99"/>
    <w:rsid w:val="003309A7"/>
    <w:rsid w:val="00372EF0"/>
    <w:rsid w:val="003912DB"/>
    <w:rsid w:val="003B380D"/>
    <w:rsid w:val="003B51DD"/>
    <w:rsid w:val="00401601"/>
    <w:rsid w:val="0040196C"/>
    <w:rsid w:val="00403E64"/>
    <w:rsid w:val="00406662"/>
    <w:rsid w:val="004275C0"/>
    <w:rsid w:val="00447751"/>
    <w:rsid w:val="0047265E"/>
    <w:rsid w:val="00493389"/>
    <w:rsid w:val="00497ECE"/>
    <w:rsid w:val="004A330C"/>
    <w:rsid w:val="004A4E1F"/>
    <w:rsid w:val="004A6B0A"/>
    <w:rsid w:val="004B16B9"/>
    <w:rsid w:val="004E616B"/>
    <w:rsid w:val="004F04AE"/>
    <w:rsid w:val="00501B43"/>
    <w:rsid w:val="00504C30"/>
    <w:rsid w:val="005068FD"/>
    <w:rsid w:val="00510F6C"/>
    <w:rsid w:val="00525BD1"/>
    <w:rsid w:val="005350A0"/>
    <w:rsid w:val="00546058"/>
    <w:rsid w:val="00573124"/>
    <w:rsid w:val="00576167"/>
    <w:rsid w:val="00595CC0"/>
    <w:rsid w:val="005A13CA"/>
    <w:rsid w:val="005B2BC8"/>
    <w:rsid w:val="005B6682"/>
    <w:rsid w:val="005E287F"/>
    <w:rsid w:val="00602447"/>
    <w:rsid w:val="00624546"/>
    <w:rsid w:val="00630C7B"/>
    <w:rsid w:val="006472B6"/>
    <w:rsid w:val="00651440"/>
    <w:rsid w:val="00657E54"/>
    <w:rsid w:val="006770F1"/>
    <w:rsid w:val="0070126C"/>
    <w:rsid w:val="00711941"/>
    <w:rsid w:val="00752A60"/>
    <w:rsid w:val="00763EA4"/>
    <w:rsid w:val="00776AE8"/>
    <w:rsid w:val="007851F4"/>
    <w:rsid w:val="0079283E"/>
    <w:rsid w:val="007933BA"/>
    <w:rsid w:val="007B406D"/>
    <w:rsid w:val="007F4EBD"/>
    <w:rsid w:val="0082743A"/>
    <w:rsid w:val="00834B98"/>
    <w:rsid w:val="008405D8"/>
    <w:rsid w:val="0085252E"/>
    <w:rsid w:val="0087431A"/>
    <w:rsid w:val="00882AB6"/>
    <w:rsid w:val="008851A7"/>
    <w:rsid w:val="008A1779"/>
    <w:rsid w:val="008A2A87"/>
    <w:rsid w:val="008B3FF9"/>
    <w:rsid w:val="008B5263"/>
    <w:rsid w:val="008D55B5"/>
    <w:rsid w:val="009007F9"/>
    <w:rsid w:val="009130B3"/>
    <w:rsid w:val="00915C64"/>
    <w:rsid w:val="00916E1B"/>
    <w:rsid w:val="00920263"/>
    <w:rsid w:val="00924A24"/>
    <w:rsid w:val="009430CB"/>
    <w:rsid w:val="00962976"/>
    <w:rsid w:val="009709B9"/>
    <w:rsid w:val="009858B7"/>
    <w:rsid w:val="0099036F"/>
    <w:rsid w:val="00991D0D"/>
    <w:rsid w:val="00997E60"/>
    <w:rsid w:val="00997F5D"/>
    <w:rsid w:val="009C0E32"/>
    <w:rsid w:val="009C2473"/>
    <w:rsid w:val="009C5369"/>
    <w:rsid w:val="009D6856"/>
    <w:rsid w:val="009E38EB"/>
    <w:rsid w:val="009E6856"/>
    <w:rsid w:val="009E7C06"/>
    <w:rsid w:val="00A11DDC"/>
    <w:rsid w:val="00A22DDC"/>
    <w:rsid w:val="00A43399"/>
    <w:rsid w:val="00A50A7C"/>
    <w:rsid w:val="00A54204"/>
    <w:rsid w:val="00A56561"/>
    <w:rsid w:val="00A6081B"/>
    <w:rsid w:val="00A63948"/>
    <w:rsid w:val="00A76D26"/>
    <w:rsid w:val="00A8336E"/>
    <w:rsid w:val="00A840F9"/>
    <w:rsid w:val="00A91173"/>
    <w:rsid w:val="00A9627D"/>
    <w:rsid w:val="00AA70D2"/>
    <w:rsid w:val="00AB7B75"/>
    <w:rsid w:val="00AC2C3F"/>
    <w:rsid w:val="00AD5C86"/>
    <w:rsid w:val="00AE75C0"/>
    <w:rsid w:val="00B03E94"/>
    <w:rsid w:val="00B051A2"/>
    <w:rsid w:val="00B053F4"/>
    <w:rsid w:val="00B07F0D"/>
    <w:rsid w:val="00B21A31"/>
    <w:rsid w:val="00B46D2F"/>
    <w:rsid w:val="00B6155E"/>
    <w:rsid w:val="00B617B4"/>
    <w:rsid w:val="00B73F9A"/>
    <w:rsid w:val="00BA2C57"/>
    <w:rsid w:val="00BA42D8"/>
    <w:rsid w:val="00BC24FD"/>
    <w:rsid w:val="00BE15D6"/>
    <w:rsid w:val="00BE76F0"/>
    <w:rsid w:val="00C076EF"/>
    <w:rsid w:val="00C20579"/>
    <w:rsid w:val="00C2358F"/>
    <w:rsid w:val="00C50E7A"/>
    <w:rsid w:val="00C55933"/>
    <w:rsid w:val="00C81ECB"/>
    <w:rsid w:val="00C94326"/>
    <w:rsid w:val="00CB1897"/>
    <w:rsid w:val="00CB5E21"/>
    <w:rsid w:val="00CC3AF9"/>
    <w:rsid w:val="00CE206A"/>
    <w:rsid w:val="00CE4659"/>
    <w:rsid w:val="00D2763D"/>
    <w:rsid w:val="00D443C5"/>
    <w:rsid w:val="00D57C68"/>
    <w:rsid w:val="00DA05F6"/>
    <w:rsid w:val="00DB1675"/>
    <w:rsid w:val="00DB5A41"/>
    <w:rsid w:val="00DC312D"/>
    <w:rsid w:val="00DD0EDC"/>
    <w:rsid w:val="00DD4D07"/>
    <w:rsid w:val="00DE191A"/>
    <w:rsid w:val="00DF50F0"/>
    <w:rsid w:val="00E205E7"/>
    <w:rsid w:val="00E23E8E"/>
    <w:rsid w:val="00E25563"/>
    <w:rsid w:val="00E57484"/>
    <w:rsid w:val="00E73602"/>
    <w:rsid w:val="00E80AFA"/>
    <w:rsid w:val="00E810D9"/>
    <w:rsid w:val="00EA4FB1"/>
    <w:rsid w:val="00EB0C3D"/>
    <w:rsid w:val="00EB5349"/>
    <w:rsid w:val="00EC438F"/>
    <w:rsid w:val="00ED1402"/>
    <w:rsid w:val="00F26243"/>
    <w:rsid w:val="00FA031F"/>
    <w:rsid w:val="00FB6A61"/>
    <w:rsid w:val="00FC2E05"/>
    <w:rsid w:val="00FD1917"/>
    <w:rsid w:val="00FD34BD"/>
    <w:rsid w:val="00FD5E90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F3548"/>
  <w15:docId w15:val="{8F2DF9B7-030A-4A32-953E-33979BF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A61"/>
    <w:pPr>
      <w:suppressAutoHyphens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sz w:val="21"/>
      <w:szCs w:val="21"/>
    </w:rPr>
  </w:style>
  <w:style w:type="paragraph" w:styleId="Prrafodelista">
    <w:name w:val="List Paragraph"/>
    <w:basedOn w:val="Normal"/>
    <w:pPr>
      <w:ind w:left="275" w:hanging="164"/>
    </w:pPr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DF50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50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2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E287F"/>
    <w:rPr>
      <w:rFonts w:ascii="Tahoma" w:eastAsia="Tahoma" w:hAnsi="Tahoma" w:cs="Tahoma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363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7167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156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antonio-rodr&#237;guez-de-la-sierra-fern&#225;ndez-7248386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dimplemelwanimelwan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8" ma:contentTypeDescription="Crear nuevo documento." ma:contentTypeScope="" ma:versionID="e4652e3513c6bb092bdc62c80b15166b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aa7ee13b57518ba10cfce9441e3a6a3d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55db5-dc56-4116-9f07-999c893e2cf8}" ma:internalName="TaxCatchAll" ma:showField="CatchAllData" ma:web="d0d1bc6d-f048-4684-a59c-1a2d756c8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1bc6d-f048-4684-a59c-1a2d756c80be" xsi:nil="true"/>
    <lcf76f155ced4ddcb4097134ff3c332f xmlns="cb4efc23-cbea-429c-95ad-f66483036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55B8D-40BD-4C76-99B0-59263FA7E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F7951-699B-42D8-9AD3-743028DCC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CF95D-66F3-4227-A28F-5B1363DB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efc23-cbea-429c-95ad-f66483036327"/>
    <ds:schemaRef ds:uri="d0d1bc6d-f048-4684-a59c-1a2d756c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62F63-7722-4C57-8777-F08273B52B9F}">
  <ds:schemaRefs>
    <ds:schemaRef ds:uri="http://schemas.microsoft.com/office/2006/metadata/properties"/>
    <ds:schemaRef ds:uri="http://schemas.microsoft.com/office/infopath/2007/PartnerControls"/>
    <ds:schemaRef ds:uri="d0d1bc6d-f048-4684-a59c-1a2d756c80be"/>
    <ds:schemaRef ds:uri="cb4efc23-cbea-429c-95ad-f66483036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2085</Words>
  <Characters>11470</Characters>
  <Application>Microsoft Office Word</Application>
  <DocSecurity>0</DocSecurity>
  <Lines>95</Lines>
  <Paragraphs>27</Paragraphs>
  <ScaleCrop>false</ScaleCrop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Matz Falero</dc:creator>
  <cp:lastModifiedBy>Manuela Rabaneda Cárdenas</cp:lastModifiedBy>
  <cp:revision>68</cp:revision>
  <dcterms:created xsi:type="dcterms:W3CDTF">2023-02-17T10:59:00Z</dcterms:created>
  <dcterms:modified xsi:type="dcterms:W3CDTF">2025-07-04T12:40:00Z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0x010100F3671DA0BFC7C648ABECC1FF189449F0</vt:lpwstr>
  </property>
  <property fmtid="{D5CDD505-2E9C-101B-9397-08002B2CF9AE}" pid="6" name="MediaServiceImageTags">
    <vt:lpwstr/>
  </property>
</Properties>
</file>